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5D" w:rsidRDefault="00F9525D" w:rsidP="00F9525D">
      <w:pPr>
        <w:pStyle w:val="Title"/>
      </w:pPr>
      <w:r>
        <w:t>JUNE 4, 2019</w:t>
      </w:r>
    </w:p>
    <w:p w:rsidR="00F9525D" w:rsidRDefault="00F9525D" w:rsidP="00F9525D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F9525D" w:rsidRDefault="00F9525D" w:rsidP="00F9525D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F9525D" w:rsidRDefault="00F9525D" w:rsidP="00F9525D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F9525D" w:rsidRDefault="00F9525D" w:rsidP="00F9525D">
      <w:pPr>
        <w:rPr>
          <w:b/>
          <w:bCs/>
        </w:rPr>
      </w:pPr>
    </w:p>
    <w:p w:rsidR="00F9525D" w:rsidRDefault="00F9525D" w:rsidP="00F9525D">
      <w:pPr>
        <w:rPr>
          <w:b/>
          <w:bCs/>
        </w:rPr>
      </w:pPr>
    </w:p>
    <w:p w:rsidR="00F9525D" w:rsidRDefault="00F9525D" w:rsidP="00F9525D">
      <w:r>
        <w:t>If you require any special accommodations in order to attend this meeting, please notify this office at 679-4182 no later than 48 hours prior to the scheduled commencement of the meeting.</w:t>
      </w:r>
    </w:p>
    <w:p w:rsidR="00F9525D" w:rsidRDefault="00F9525D" w:rsidP="00F9525D"/>
    <w:p w:rsidR="00F9525D" w:rsidRDefault="00F9525D" w:rsidP="00F9525D">
      <w:pPr>
        <w:rPr>
          <w:b/>
          <w:bCs/>
        </w:rPr>
      </w:pPr>
    </w:p>
    <w:p w:rsidR="00F9525D" w:rsidRDefault="00F9525D" w:rsidP="00F9525D">
      <w:pPr>
        <w:pStyle w:val="Heading1"/>
      </w:pPr>
      <w:r>
        <w:t>REGULAR SESSION</w:t>
      </w:r>
    </w:p>
    <w:p w:rsidR="00F9525D" w:rsidRDefault="00F9525D" w:rsidP="00F9525D">
      <w:pPr>
        <w:rPr>
          <w:b/>
          <w:bCs/>
        </w:rPr>
      </w:pPr>
    </w:p>
    <w:p w:rsidR="00F9525D" w:rsidRDefault="00F9525D" w:rsidP="00F9525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F9525D" w:rsidRDefault="00F9525D" w:rsidP="00F9525D">
      <w:pPr>
        <w:ind w:left="576"/>
        <w:rPr>
          <w:b/>
          <w:bCs/>
        </w:rPr>
      </w:pPr>
    </w:p>
    <w:p w:rsidR="00F9525D" w:rsidRDefault="00F9525D" w:rsidP="00F9525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F9525D" w:rsidRDefault="00F9525D" w:rsidP="00F9525D">
      <w:pPr>
        <w:rPr>
          <w:b/>
          <w:bCs/>
        </w:rPr>
      </w:pPr>
    </w:p>
    <w:p w:rsidR="00F9525D" w:rsidRDefault="00F9525D" w:rsidP="00F9525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F9525D" w:rsidRDefault="00F9525D" w:rsidP="00F9525D">
      <w:pPr>
        <w:rPr>
          <w:b/>
          <w:bCs/>
        </w:rPr>
      </w:pPr>
    </w:p>
    <w:p w:rsidR="00F9525D" w:rsidRDefault="00F9525D" w:rsidP="00F9525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F9525D" w:rsidRDefault="00F9525D" w:rsidP="00F9525D">
      <w:pPr>
        <w:pStyle w:val="ListParagraph"/>
        <w:rPr>
          <w:b/>
          <w:bCs/>
        </w:rPr>
      </w:pPr>
    </w:p>
    <w:p w:rsidR="00F9525D" w:rsidRPr="00435F03" w:rsidRDefault="00F9525D" w:rsidP="00F9525D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May 21, 2019</w:t>
      </w:r>
    </w:p>
    <w:p w:rsidR="00F9525D" w:rsidRDefault="00F9525D" w:rsidP="00F9525D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F9525D" w:rsidRDefault="00F9525D" w:rsidP="00F9525D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F9525D" w:rsidRPr="00AC5CE6" w:rsidRDefault="00F9525D" w:rsidP="00F9525D">
      <w:pPr>
        <w:rPr>
          <w:b/>
          <w:bCs/>
        </w:rPr>
      </w:pPr>
    </w:p>
    <w:p w:rsidR="00F9525D" w:rsidRDefault="00F9525D" w:rsidP="00F9525D">
      <w:pPr>
        <w:pStyle w:val="ListParagraph"/>
        <w:ind w:left="576"/>
        <w:rPr>
          <w:b/>
          <w:bCs/>
        </w:rPr>
      </w:pPr>
    </w:p>
    <w:p w:rsidR="00F9525D" w:rsidRDefault="00F9525D" w:rsidP="00F9525D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F9525D" w:rsidRDefault="00F9525D" w:rsidP="00F9525D">
      <w:pPr>
        <w:rPr>
          <w:b/>
        </w:rPr>
      </w:pPr>
    </w:p>
    <w:p w:rsidR="00F9525D" w:rsidRDefault="00F9525D" w:rsidP="00F9525D">
      <w:pPr>
        <w:pStyle w:val="ListParagraph"/>
        <w:rPr>
          <w:b/>
        </w:rPr>
      </w:pPr>
    </w:p>
    <w:p w:rsidR="00F9525D" w:rsidRPr="00184EC9" w:rsidRDefault="00F9525D" w:rsidP="00F952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F9525D" w:rsidRDefault="00F9525D" w:rsidP="00F9525D">
      <w:pPr>
        <w:pStyle w:val="ListParagraph"/>
        <w:numPr>
          <w:ilvl w:val="1"/>
          <w:numId w:val="1"/>
        </w:numPr>
      </w:pPr>
      <w:bookmarkStart w:id="0" w:name="_Hlk512606400"/>
      <w:r>
        <w:t xml:space="preserve">Kermit Kauffman – Bates County Fair Update     </w:t>
      </w:r>
    </w:p>
    <w:bookmarkEnd w:id="0"/>
    <w:p w:rsidR="00F9525D" w:rsidRDefault="00F9525D" w:rsidP="00F9525D">
      <w:pPr>
        <w:pStyle w:val="ListParagraph"/>
        <w:ind w:left="1440"/>
      </w:pPr>
    </w:p>
    <w:p w:rsidR="00F9525D" w:rsidRPr="00784043" w:rsidRDefault="00F9525D" w:rsidP="00F9525D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F9525D" w:rsidRDefault="00F9525D" w:rsidP="00F9525D">
      <w:pPr>
        <w:pStyle w:val="ListParagraph"/>
        <w:numPr>
          <w:ilvl w:val="1"/>
          <w:numId w:val="1"/>
        </w:numPr>
      </w:pPr>
      <w:r>
        <w:t xml:space="preserve"> None </w:t>
      </w:r>
    </w:p>
    <w:p w:rsidR="00F9525D" w:rsidRDefault="00F9525D" w:rsidP="00F9525D">
      <w:pPr>
        <w:pStyle w:val="ListParagraph"/>
        <w:ind w:left="1440"/>
      </w:pPr>
    </w:p>
    <w:p w:rsidR="00F9525D" w:rsidRDefault="00F9525D" w:rsidP="00F9525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890D1E" w:rsidRPr="00890D1E" w:rsidRDefault="00F9525D" w:rsidP="00F9525D">
      <w:pPr>
        <w:numPr>
          <w:ilvl w:val="1"/>
          <w:numId w:val="1"/>
        </w:numPr>
        <w:rPr>
          <w:b/>
          <w:bCs/>
        </w:rPr>
      </w:pPr>
      <w:r>
        <w:rPr>
          <w:bCs/>
        </w:rPr>
        <w:t>Personnel</w:t>
      </w:r>
    </w:p>
    <w:p w:rsidR="00F9525D" w:rsidRPr="00222585" w:rsidRDefault="00890D1E" w:rsidP="00F9525D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  <w:r w:rsidR="00F9525D">
        <w:rPr>
          <w:bCs/>
        </w:rPr>
        <w:t xml:space="preserve"> </w:t>
      </w:r>
    </w:p>
    <w:p w:rsidR="00F9525D" w:rsidRDefault="00F9525D" w:rsidP="00F9525D">
      <w:pPr>
        <w:ind w:left="1440"/>
        <w:rPr>
          <w:b/>
          <w:bCs/>
        </w:rPr>
      </w:pPr>
    </w:p>
    <w:p w:rsidR="00F9525D" w:rsidRPr="00F6176B" w:rsidRDefault="00F9525D" w:rsidP="00F9525D">
      <w:pPr>
        <w:pStyle w:val="Heading1"/>
        <w:numPr>
          <w:ilvl w:val="0"/>
          <w:numId w:val="1"/>
        </w:numPr>
      </w:pPr>
      <w:r>
        <w:t>BOARDS AND COMMISSION</w:t>
      </w:r>
    </w:p>
    <w:p w:rsidR="00F9525D" w:rsidRDefault="00F9525D" w:rsidP="00F9525D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 </w:t>
      </w:r>
    </w:p>
    <w:p w:rsidR="00F9525D" w:rsidRDefault="00F9525D" w:rsidP="00F9525D">
      <w:pPr>
        <w:pStyle w:val="ListParagraph"/>
        <w:ind w:left="1440"/>
      </w:pPr>
    </w:p>
    <w:p w:rsidR="00F9525D" w:rsidRPr="00577544" w:rsidRDefault="00F9525D" w:rsidP="00F9525D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F9525D" w:rsidRPr="00314EFD" w:rsidRDefault="00F9525D" w:rsidP="00F9525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25D" w:rsidRDefault="00F9525D" w:rsidP="00890D1E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890D1E" w:rsidRPr="00890D1E" w:rsidRDefault="00890D1E" w:rsidP="00890D1E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F9525D" w:rsidRPr="00577544" w:rsidRDefault="00F9525D" w:rsidP="00F952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F9525D" w:rsidRPr="004E3F7E" w:rsidRDefault="00F9525D" w:rsidP="00F9525D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F9525D" w:rsidRDefault="00F9525D" w:rsidP="00F9525D">
      <w:pPr>
        <w:pStyle w:val="ListParagraph"/>
        <w:ind w:left="1440"/>
        <w:jc w:val="both"/>
        <w:rPr>
          <w:b/>
          <w:bCs/>
        </w:rPr>
      </w:pPr>
    </w:p>
    <w:p w:rsidR="00F9525D" w:rsidRPr="00F9525D" w:rsidRDefault="00F9525D" w:rsidP="00F9525D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F9525D" w:rsidRPr="009A22CC" w:rsidRDefault="00F9525D" w:rsidP="00F9525D">
      <w:pPr>
        <w:pStyle w:val="NoSpacing"/>
        <w:ind w:left="1440"/>
      </w:pPr>
    </w:p>
    <w:p w:rsidR="00F9525D" w:rsidRPr="009A22CC" w:rsidRDefault="00F9525D" w:rsidP="00F9525D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2019-10</w:t>
      </w:r>
      <w:r w:rsidRPr="009A22CC">
        <w:rPr>
          <w:rFonts w:ascii="Lucida Grande" w:hAnsi="Lucida Grande"/>
          <w:b/>
        </w:rPr>
        <w:tab/>
        <w:t>ORDINANCE NO. 1097</w:t>
      </w:r>
    </w:p>
    <w:p w:rsidR="00F9525D" w:rsidRDefault="00F9525D" w:rsidP="00F9525D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AN ORDINANCE OF THE CITY OF BUTLER, MISSOURI, AMENDING THE BUTLER CITY CODE BY ADOPTING ONE NEW CHAPTER REGARDING MEDICAL MARIJUANA.</w:t>
      </w:r>
    </w:p>
    <w:p w:rsidR="00F9525D" w:rsidRPr="009A22CC" w:rsidRDefault="00F9525D" w:rsidP="00F9525D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</w:p>
    <w:p w:rsidR="00F9525D" w:rsidRPr="009A22CC" w:rsidRDefault="00F9525D" w:rsidP="00F9525D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2019-11</w:t>
      </w:r>
      <w:r>
        <w:rPr>
          <w:rFonts w:ascii="Lucida Grande" w:hAnsi="Lucida Grande"/>
          <w:b/>
        </w:rPr>
        <w:tab/>
      </w:r>
      <w:r w:rsidRPr="009A22CC">
        <w:rPr>
          <w:rFonts w:ascii="Lucida Grande" w:hAnsi="Lucida Grande"/>
          <w:b/>
        </w:rPr>
        <w:t>ORDINANCE NO. 1098</w:t>
      </w:r>
    </w:p>
    <w:p w:rsidR="00F9525D" w:rsidRPr="009A22CC" w:rsidRDefault="00F9525D" w:rsidP="00F9525D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AN ORDINANCE OF THE CITY OF BUTLER, MISSOURI, AMENDING CHAPTER 14, ARTICLE I, BY AMENDING SECTIONS 14-2 AND 14-6, ENACTING SECTIONS 14-7, 14-8, AND 14-9, AND AMENDING CHAPTER 23, ARTICLE V, SECTION 23-106(a) OF THE BUTLER CITY CODE REGARDING MEDICAL MARIJUANA.</w:t>
      </w:r>
    </w:p>
    <w:p w:rsidR="00F9525D" w:rsidRPr="00ED787D" w:rsidRDefault="00F9525D" w:rsidP="00F9525D">
      <w:pPr>
        <w:pStyle w:val="NoSpacing"/>
        <w:ind w:left="1440"/>
      </w:pPr>
    </w:p>
    <w:p w:rsidR="00F9525D" w:rsidRDefault="00F9525D" w:rsidP="00F952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F9525D" w:rsidRPr="00690F69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F9525D" w:rsidRDefault="00F9525D" w:rsidP="00F9525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F9525D" w:rsidRDefault="00F9525D" w:rsidP="00F9525D">
      <w:pPr>
        <w:pStyle w:val="ListParagraph"/>
        <w:ind w:left="1440"/>
        <w:rPr>
          <w:bCs/>
        </w:rPr>
      </w:pPr>
    </w:p>
    <w:p w:rsidR="00F9525D" w:rsidRPr="00641844" w:rsidRDefault="00F9525D" w:rsidP="00F952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F9525D" w:rsidRDefault="00F9525D" w:rsidP="00F9525D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</w:t>
      </w:r>
    </w:p>
    <w:p w:rsidR="00F9525D" w:rsidRPr="00291289" w:rsidRDefault="00F9525D" w:rsidP="00F9525D">
      <w:pPr>
        <w:pStyle w:val="Default"/>
        <w:ind w:left="1440"/>
      </w:pPr>
    </w:p>
    <w:p w:rsidR="00F9525D" w:rsidRDefault="00F9525D" w:rsidP="00F952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890D1E" w:rsidRDefault="00890D1E" w:rsidP="00890D1E">
      <w:pPr>
        <w:pStyle w:val="ListParagraph"/>
        <w:ind w:left="576"/>
        <w:rPr>
          <w:b/>
          <w:bCs/>
        </w:rPr>
      </w:pPr>
    </w:p>
    <w:p w:rsidR="00890D1E" w:rsidRDefault="00890D1E" w:rsidP="00F952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EB747D" w:rsidRPr="00EB747D" w:rsidRDefault="00EB747D" w:rsidP="00EB747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Personnel</w:t>
      </w:r>
    </w:p>
    <w:p w:rsidR="00F9525D" w:rsidRPr="009A22CC" w:rsidRDefault="00F9525D" w:rsidP="00F9525D">
      <w:pPr>
        <w:rPr>
          <w:bCs/>
        </w:rPr>
      </w:pPr>
    </w:p>
    <w:p w:rsidR="00890D1E" w:rsidRPr="00E0026C" w:rsidRDefault="00F9525D" w:rsidP="00E0026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890D1E" w:rsidRDefault="00890D1E" w:rsidP="00890D1E">
      <w:pPr>
        <w:pStyle w:val="ListParagraph"/>
        <w:ind w:left="576"/>
        <w:rPr>
          <w:b/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RSMo 610.021, THE BOARD MAY GO INTO CLOSED SESSION DURING THIS MEETING TO DISCUSS MATTERS OF LITIGATION, LEGAL ACTIONS, AND/OR COMMUNICATION FROM THE CITY ATTORNEY AS PROVIDED UNDER SECTION 610.021 (1), </w:t>
      </w:r>
      <w:r w:rsidRPr="000777C3">
        <w:rPr>
          <w:bCs/>
        </w:rPr>
        <w:t>), AND/OR PERSONNEL UNDER SECTION 610.021 (13), AND/OR EMPLOYEE UNDER SECTION 610.0210 (3)</w:t>
      </w:r>
    </w:p>
    <w:p w:rsidR="00F9525D" w:rsidRPr="009A22CC" w:rsidRDefault="00F9525D" w:rsidP="00F9525D">
      <w:pPr>
        <w:pStyle w:val="ListParagraph"/>
        <w:rPr>
          <w:b/>
          <w:bCs/>
        </w:rPr>
      </w:pPr>
    </w:p>
    <w:p w:rsidR="00F9525D" w:rsidRDefault="00F9525D" w:rsidP="00F9525D">
      <w:r>
        <w:t>POSTED 5-31-2019 by Corey Snead, City Clerk</w:t>
      </w:r>
    </w:p>
    <w:p w:rsidR="00F9525D" w:rsidRDefault="00F9525D" w:rsidP="00F9525D">
      <w:pPr>
        <w:rPr>
          <w:bCs/>
        </w:rPr>
      </w:pPr>
    </w:p>
    <w:p w:rsidR="00F9525D" w:rsidRDefault="00F9525D" w:rsidP="00F9525D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6F03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9525D"/>
    <w:rsid w:val="007E7A38"/>
    <w:rsid w:val="00890D1E"/>
    <w:rsid w:val="00CF26B0"/>
    <w:rsid w:val="00E0026C"/>
    <w:rsid w:val="00E43E52"/>
    <w:rsid w:val="00EB747D"/>
    <w:rsid w:val="00F9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25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2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9525D"/>
    <w:pPr>
      <w:ind w:left="720"/>
      <w:contextualSpacing/>
    </w:pPr>
  </w:style>
  <w:style w:type="paragraph" w:styleId="Title">
    <w:name w:val="Title"/>
    <w:basedOn w:val="Normal"/>
    <w:link w:val="TitleChar"/>
    <w:qFormat/>
    <w:rsid w:val="00F9525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9525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9525D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F95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cp:lastPrinted>2019-05-31T20:29:00Z</cp:lastPrinted>
  <dcterms:created xsi:type="dcterms:W3CDTF">2019-05-30T14:21:00Z</dcterms:created>
  <dcterms:modified xsi:type="dcterms:W3CDTF">2019-05-31T20:29:00Z</dcterms:modified>
</cp:coreProperties>
</file>