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C92" w:rsidRPr="00631E5F" w:rsidRDefault="005C0C92" w:rsidP="005C0C92">
      <w:pPr>
        <w:ind w:firstLine="720"/>
        <w:jc w:val="center"/>
        <w:rPr>
          <w:rFonts w:ascii="Times New Roman" w:hAnsi="Times New Roman"/>
          <w:b/>
        </w:rPr>
      </w:pPr>
      <w:r w:rsidRPr="00631E5F">
        <w:rPr>
          <w:rFonts w:ascii="Times New Roman" w:hAnsi="Times New Roman"/>
          <w:b/>
        </w:rPr>
        <w:t>MEETING OF THE CITY COUNCIL</w:t>
      </w:r>
    </w:p>
    <w:p w:rsidR="005C0C92" w:rsidRPr="00631E5F" w:rsidRDefault="005C0C92" w:rsidP="005C0C92">
      <w:pPr>
        <w:ind w:firstLine="720"/>
        <w:jc w:val="center"/>
        <w:rPr>
          <w:rFonts w:ascii="Times New Roman" w:hAnsi="Times New Roman"/>
          <w:b/>
        </w:rPr>
      </w:pPr>
      <w:r>
        <w:rPr>
          <w:rFonts w:ascii="Times New Roman" w:hAnsi="Times New Roman"/>
          <w:b/>
        </w:rPr>
        <w:t>FEBRUARY 18, 2020</w:t>
      </w:r>
    </w:p>
    <w:p w:rsidR="005C0C92" w:rsidRPr="00631E5F" w:rsidRDefault="005C0C92" w:rsidP="005C0C92">
      <w:pPr>
        <w:jc w:val="center"/>
        <w:rPr>
          <w:rFonts w:ascii="Times New Roman" w:hAnsi="Times New Roman"/>
          <w:b/>
        </w:rPr>
      </w:pPr>
    </w:p>
    <w:p w:rsidR="005C0C92" w:rsidRPr="00631E5F" w:rsidRDefault="005C0C92" w:rsidP="005C0C92">
      <w:pPr>
        <w:jc w:val="both"/>
        <w:rPr>
          <w:rFonts w:ascii="Times New Roman" w:hAnsi="Times New Roman"/>
        </w:rPr>
      </w:pPr>
      <w:r w:rsidRPr="00631E5F">
        <w:rPr>
          <w:rFonts w:ascii="Times New Roman" w:hAnsi="Times New Roman"/>
        </w:rPr>
        <w:t>The Butler City Council m</w:t>
      </w:r>
      <w:r>
        <w:rPr>
          <w:rFonts w:ascii="Times New Roman" w:hAnsi="Times New Roman"/>
        </w:rPr>
        <w:t>et in regular session on Tuesday, February 18, 2020 at 7:00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rsidR="005C0C92" w:rsidRPr="00631E5F" w:rsidRDefault="005C0C92" w:rsidP="005C0C92">
      <w:pPr>
        <w:jc w:val="center"/>
        <w:rPr>
          <w:rFonts w:ascii="Times New Roman" w:hAnsi="Times New Roman"/>
        </w:rPr>
      </w:pPr>
    </w:p>
    <w:tbl>
      <w:tblPr>
        <w:tblW w:w="11250" w:type="dxa"/>
        <w:tblInd w:w="-792" w:type="dxa"/>
        <w:tblLook w:val="04A0"/>
      </w:tblPr>
      <w:tblGrid>
        <w:gridCol w:w="3420"/>
        <w:gridCol w:w="7830"/>
      </w:tblGrid>
      <w:tr w:rsidR="005C0C92" w:rsidRPr="002318F9" w:rsidTr="00126472">
        <w:tc>
          <w:tcPr>
            <w:tcW w:w="3420" w:type="dxa"/>
          </w:tcPr>
          <w:p w:rsidR="005C0C92" w:rsidRPr="00A32A57" w:rsidRDefault="005C0C92" w:rsidP="00126472">
            <w:pPr>
              <w:rPr>
                <w:rFonts w:ascii="Times New Roman" w:hAnsi="Times New Roman"/>
                <w:b/>
                <w:sz w:val="20"/>
                <w:szCs w:val="20"/>
                <w:u w:val="single"/>
              </w:rPr>
            </w:pPr>
          </w:p>
          <w:p w:rsidR="005C0C92" w:rsidRPr="00A32A57" w:rsidRDefault="005C0C92" w:rsidP="00126472">
            <w:pPr>
              <w:rPr>
                <w:rFonts w:ascii="Times New Roman" w:hAnsi="Times New Roman"/>
                <w:b/>
                <w:sz w:val="20"/>
                <w:szCs w:val="20"/>
                <w:u w:val="single"/>
              </w:rPr>
            </w:pPr>
            <w:r w:rsidRPr="00A32A57">
              <w:rPr>
                <w:rFonts w:ascii="Times New Roman" w:hAnsi="Times New Roman"/>
                <w:b/>
                <w:sz w:val="20"/>
                <w:szCs w:val="20"/>
                <w:u w:val="single"/>
              </w:rPr>
              <w:t>ROLL CALL</w:t>
            </w:r>
          </w:p>
          <w:p w:rsidR="005C0C92" w:rsidRPr="00A32A57" w:rsidRDefault="005C0C92" w:rsidP="00126472">
            <w:pPr>
              <w:rPr>
                <w:rFonts w:ascii="Times New Roman" w:hAnsi="Times New Roman"/>
                <w:b/>
                <w:sz w:val="20"/>
                <w:szCs w:val="20"/>
                <w:u w:val="single"/>
              </w:rPr>
            </w:pPr>
          </w:p>
          <w:p w:rsidR="005C0C92" w:rsidRPr="00A32A57" w:rsidRDefault="005C0C92" w:rsidP="00126472">
            <w:pPr>
              <w:rPr>
                <w:rFonts w:ascii="Times New Roman" w:hAnsi="Times New Roman"/>
                <w:b/>
                <w:sz w:val="20"/>
                <w:szCs w:val="20"/>
                <w:u w:val="single"/>
              </w:rPr>
            </w:pPr>
          </w:p>
          <w:p w:rsidR="005C0C92" w:rsidRPr="00A32A57"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Pr="00A32A57" w:rsidRDefault="005C0C92" w:rsidP="00126472">
            <w:pPr>
              <w:rPr>
                <w:rFonts w:ascii="Times New Roman" w:hAnsi="Times New Roman"/>
                <w:b/>
                <w:sz w:val="20"/>
                <w:szCs w:val="20"/>
                <w:u w:val="single"/>
              </w:rPr>
            </w:pPr>
          </w:p>
          <w:p w:rsidR="005C0C92" w:rsidRPr="00A32A57" w:rsidRDefault="005C0C92" w:rsidP="00126472">
            <w:pPr>
              <w:rPr>
                <w:rFonts w:ascii="Times New Roman" w:hAnsi="Times New Roman"/>
                <w:b/>
                <w:sz w:val="20"/>
                <w:szCs w:val="20"/>
                <w:u w:val="single"/>
              </w:rPr>
            </w:pPr>
          </w:p>
          <w:p w:rsidR="005C0C92" w:rsidRPr="00A32A57" w:rsidRDefault="005C0C92" w:rsidP="00126472">
            <w:pPr>
              <w:rPr>
                <w:rFonts w:ascii="Times New Roman" w:hAnsi="Times New Roman"/>
                <w:b/>
                <w:sz w:val="20"/>
                <w:szCs w:val="20"/>
                <w:u w:val="single"/>
              </w:rPr>
            </w:pPr>
            <w:r w:rsidRPr="00A32A57">
              <w:rPr>
                <w:rFonts w:ascii="Times New Roman" w:hAnsi="Times New Roman"/>
                <w:b/>
                <w:sz w:val="20"/>
                <w:szCs w:val="20"/>
                <w:u w:val="single"/>
              </w:rPr>
              <w:t>OTHERS PRESENT</w:t>
            </w:r>
          </w:p>
          <w:p w:rsidR="005C0C92" w:rsidRPr="00A32A57"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r w:rsidRPr="00A32A57">
              <w:rPr>
                <w:rFonts w:ascii="Times New Roman" w:hAnsi="Times New Roman"/>
                <w:b/>
                <w:sz w:val="20"/>
                <w:szCs w:val="20"/>
                <w:u w:val="single"/>
              </w:rPr>
              <w:t>OTHER GUESTS</w:t>
            </w: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r>
              <w:rPr>
                <w:rFonts w:ascii="Times New Roman" w:hAnsi="Times New Roman"/>
                <w:b/>
                <w:sz w:val="20"/>
                <w:szCs w:val="20"/>
                <w:u w:val="single"/>
              </w:rPr>
              <w:t>PLEDGE OF ALLEGIANCE</w:t>
            </w: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Pr="00A32A57" w:rsidRDefault="005C0C92" w:rsidP="00126472">
            <w:pPr>
              <w:rPr>
                <w:rFonts w:ascii="Times New Roman" w:hAnsi="Times New Roman"/>
                <w:b/>
                <w:sz w:val="20"/>
                <w:szCs w:val="20"/>
                <w:u w:val="single"/>
              </w:rPr>
            </w:pPr>
            <w:r w:rsidRPr="00A32A57">
              <w:rPr>
                <w:rFonts w:ascii="Times New Roman" w:hAnsi="Times New Roman"/>
                <w:b/>
                <w:sz w:val="20"/>
                <w:szCs w:val="20"/>
                <w:u w:val="single"/>
              </w:rPr>
              <w:t>APPROVE CONSENT AGENDA</w:t>
            </w:r>
          </w:p>
          <w:p w:rsidR="005C0C92" w:rsidRPr="00A32A57" w:rsidRDefault="005C0C92" w:rsidP="00126472">
            <w:pPr>
              <w:rPr>
                <w:rFonts w:ascii="Times New Roman" w:hAnsi="Times New Roman"/>
                <w:b/>
                <w:sz w:val="20"/>
                <w:szCs w:val="20"/>
                <w:u w:val="single"/>
              </w:rPr>
            </w:pPr>
          </w:p>
          <w:p w:rsidR="005C0C92" w:rsidRPr="00A32A57" w:rsidRDefault="005C0C92" w:rsidP="00126472">
            <w:pPr>
              <w:rPr>
                <w:rFonts w:ascii="Times New Roman" w:hAnsi="Times New Roman"/>
                <w:b/>
                <w:sz w:val="20"/>
                <w:szCs w:val="20"/>
                <w:u w:val="single"/>
              </w:rPr>
            </w:pPr>
          </w:p>
          <w:p w:rsidR="005C0C92" w:rsidRPr="00A32A57" w:rsidRDefault="005C0C92" w:rsidP="00126472">
            <w:pPr>
              <w:rPr>
                <w:rFonts w:ascii="Times New Roman" w:hAnsi="Times New Roman"/>
                <w:b/>
                <w:sz w:val="20"/>
                <w:szCs w:val="20"/>
                <w:u w:val="single"/>
              </w:rPr>
            </w:pPr>
          </w:p>
          <w:p w:rsidR="005C0C92" w:rsidRPr="00A32A57" w:rsidRDefault="005C0C92" w:rsidP="00126472">
            <w:pPr>
              <w:rPr>
                <w:rFonts w:ascii="Times New Roman" w:hAnsi="Times New Roman"/>
                <w:b/>
                <w:sz w:val="20"/>
                <w:szCs w:val="20"/>
                <w:u w:val="single"/>
              </w:rPr>
            </w:pPr>
          </w:p>
          <w:p w:rsidR="005C0C92" w:rsidRPr="00A32A57"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r>
              <w:rPr>
                <w:rFonts w:ascii="Times New Roman" w:hAnsi="Times New Roman"/>
                <w:b/>
                <w:sz w:val="20"/>
                <w:szCs w:val="20"/>
                <w:u w:val="single"/>
              </w:rPr>
              <w:t>ADDITION/DELETION TO AGENDA</w:t>
            </w: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r w:rsidRPr="00A32A57">
              <w:rPr>
                <w:rFonts w:ascii="Times New Roman" w:hAnsi="Times New Roman"/>
                <w:b/>
                <w:sz w:val="20"/>
                <w:szCs w:val="20"/>
                <w:u w:val="single"/>
              </w:rPr>
              <w:t>SCHEDULED GUES</w:t>
            </w:r>
            <w:r>
              <w:rPr>
                <w:rFonts w:ascii="Times New Roman" w:hAnsi="Times New Roman"/>
                <w:b/>
                <w:sz w:val="20"/>
                <w:szCs w:val="20"/>
                <w:u w:val="single"/>
              </w:rPr>
              <w:t xml:space="preserve">T </w:t>
            </w:r>
          </w:p>
          <w:p w:rsidR="00D173E9" w:rsidRDefault="00D173E9" w:rsidP="00126472">
            <w:pPr>
              <w:rPr>
                <w:rFonts w:ascii="Times New Roman" w:hAnsi="Times New Roman"/>
                <w:b/>
                <w:sz w:val="20"/>
                <w:szCs w:val="20"/>
                <w:u w:val="single"/>
              </w:rPr>
            </w:pPr>
          </w:p>
          <w:p w:rsidR="00D173E9" w:rsidRPr="00D173E9" w:rsidRDefault="00D173E9" w:rsidP="00126472">
            <w:pPr>
              <w:rPr>
                <w:rFonts w:ascii="Times New Roman" w:hAnsi="Times New Roman"/>
                <w:b/>
                <w:sz w:val="20"/>
                <w:szCs w:val="20"/>
              </w:rPr>
            </w:pPr>
            <w:r>
              <w:rPr>
                <w:rFonts w:ascii="Times New Roman" w:hAnsi="Times New Roman"/>
                <w:b/>
                <w:sz w:val="20"/>
                <w:szCs w:val="20"/>
              </w:rPr>
              <w:t>Butler Library</w:t>
            </w:r>
          </w:p>
          <w:p w:rsidR="005C0C92" w:rsidRDefault="005C0C92" w:rsidP="00126472">
            <w:pPr>
              <w:rPr>
                <w:rFonts w:ascii="Times New Roman" w:hAnsi="Times New Roman"/>
                <w:b/>
                <w:sz w:val="20"/>
                <w:szCs w:val="20"/>
                <w:u w:val="single"/>
              </w:rPr>
            </w:pPr>
          </w:p>
          <w:p w:rsidR="00D173E9" w:rsidRDefault="00D173E9" w:rsidP="00126472">
            <w:pPr>
              <w:rPr>
                <w:rFonts w:ascii="Times New Roman" w:hAnsi="Times New Roman"/>
                <w:b/>
                <w:sz w:val="20"/>
                <w:szCs w:val="20"/>
                <w:u w:val="single"/>
              </w:rPr>
            </w:pPr>
          </w:p>
          <w:p w:rsidR="00D173E9" w:rsidRDefault="00D173E9" w:rsidP="00126472">
            <w:pPr>
              <w:rPr>
                <w:rFonts w:ascii="Times New Roman" w:hAnsi="Times New Roman"/>
                <w:b/>
                <w:sz w:val="20"/>
                <w:szCs w:val="20"/>
                <w:u w:val="single"/>
              </w:rPr>
            </w:pPr>
          </w:p>
          <w:p w:rsidR="00D173E9" w:rsidRDefault="00D173E9" w:rsidP="00126472">
            <w:pPr>
              <w:rPr>
                <w:rFonts w:ascii="Times New Roman" w:hAnsi="Times New Roman"/>
                <w:b/>
                <w:sz w:val="20"/>
                <w:szCs w:val="20"/>
                <w:u w:val="single"/>
              </w:rPr>
            </w:pPr>
          </w:p>
          <w:p w:rsidR="00D173E9" w:rsidRPr="00D173E9" w:rsidRDefault="00D173E9" w:rsidP="00126472">
            <w:pPr>
              <w:rPr>
                <w:rFonts w:ascii="Times New Roman" w:hAnsi="Times New Roman"/>
                <w:b/>
                <w:sz w:val="20"/>
                <w:szCs w:val="20"/>
              </w:rPr>
            </w:pPr>
            <w:r>
              <w:rPr>
                <w:rFonts w:ascii="Times New Roman" w:hAnsi="Times New Roman"/>
                <w:b/>
                <w:sz w:val="20"/>
                <w:szCs w:val="20"/>
              </w:rPr>
              <w:t>Fair Board</w:t>
            </w:r>
          </w:p>
          <w:p w:rsidR="00D173E9" w:rsidRDefault="00D173E9" w:rsidP="00126472">
            <w:pPr>
              <w:rPr>
                <w:rFonts w:ascii="Times New Roman" w:hAnsi="Times New Roman"/>
                <w:b/>
                <w:sz w:val="20"/>
                <w:szCs w:val="20"/>
                <w:u w:val="single"/>
              </w:rPr>
            </w:pPr>
          </w:p>
          <w:p w:rsidR="00D173E9" w:rsidRDefault="00D173E9" w:rsidP="00126472">
            <w:pPr>
              <w:rPr>
                <w:rFonts w:ascii="Times New Roman" w:hAnsi="Times New Roman"/>
                <w:b/>
                <w:sz w:val="20"/>
                <w:szCs w:val="20"/>
                <w:u w:val="single"/>
              </w:rPr>
            </w:pPr>
          </w:p>
          <w:p w:rsidR="00D173E9" w:rsidRDefault="00D173E9" w:rsidP="00126472">
            <w:pPr>
              <w:rPr>
                <w:rFonts w:ascii="Times New Roman" w:hAnsi="Times New Roman"/>
                <w:b/>
                <w:sz w:val="20"/>
                <w:szCs w:val="20"/>
                <w:u w:val="single"/>
              </w:rPr>
            </w:pPr>
          </w:p>
          <w:p w:rsidR="00D173E9" w:rsidRDefault="00D173E9" w:rsidP="00126472">
            <w:pPr>
              <w:rPr>
                <w:rFonts w:ascii="Times New Roman" w:hAnsi="Times New Roman"/>
                <w:b/>
                <w:sz w:val="20"/>
                <w:szCs w:val="20"/>
                <w:u w:val="single"/>
              </w:rPr>
            </w:pPr>
          </w:p>
          <w:p w:rsidR="00D173E9" w:rsidRDefault="00D173E9" w:rsidP="00126472">
            <w:pPr>
              <w:rPr>
                <w:rFonts w:ascii="Times New Roman" w:hAnsi="Times New Roman"/>
                <w:b/>
                <w:sz w:val="20"/>
                <w:szCs w:val="20"/>
                <w:u w:val="single"/>
              </w:rPr>
            </w:pPr>
          </w:p>
          <w:p w:rsidR="00D173E9" w:rsidRDefault="00D173E9" w:rsidP="00126472">
            <w:pPr>
              <w:rPr>
                <w:rFonts w:ascii="Times New Roman" w:hAnsi="Times New Roman"/>
                <w:b/>
                <w:sz w:val="20"/>
                <w:szCs w:val="20"/>
                <w:u w:val="single"/>
              </w:rPr>
            </w:pPr>
          </w:p>
          <w:p w:rsidR="00D173E9" w:rsidRDefault="00D173E9" w:rsidP="00126472">
            <w:pPr>
              <w:rPr>
                <w:rFonts w:ascii="Times New Roman" w:hAnsi="Times New Roman"/>
                <w:b/>
                <w:sz w:val="20"/>
                <w:szCs w:val="20"/>
                <w:u w:val="single"/>
              </w:rPr>
            </w:pPr>
          </w:p>
          <w:p w:rsidR="00D173E9" w:rsidRDefault="00D173E9" w:rsidP="00126472">
            <w:pPr>
              <w:rPr>
                <w:rFonts w:ascii="Times New Roman" w:hAnsi="Times New Roman"/>
                <w:b/>
                <w:sz w:val="20"/>
                <w:szCs w:val="20"/>
                <w:u w:val="single"/>
              </w:rPr>
            </w:pPr>
          </w:p>
          <w:p w:rsidR="00D173E9" w:rsidRDefault="00D173E9" w:rsidP="00126472">
            <w:pPr>
              <w:rPr>
                <w:rFonts w:ascii="Times New Roman" w:hAnsi="Times New Roman"/>
                <w:b/>
                <w:sz w:val="20"/>
                <w:szCs w:val="20"/>
                <w:u w:val="single"/>
              </w:rPr>
            </w:pPr>
          </w:p>
          <w:p w:rsidR="005C0C92" w:rsidRPr="00763683" w:rsidRDefault="005C0C92" w:rsidP="00126472">
            <w:pPr>
              <w:rPr>
                <w:rFonts w:ascii="Times New Roman" w:hAnsi="Times New Roman"/>
                <w:b/>
                <w:sz w:val="20"/>
                <w:szCs w:val="20"/>
                <w:u w:val="single"/>
              </w:rPr>
            </w:pPr>
            <w:r>
              <w:rPr>
                <w:rFonts w:ascii="Times New Roman" w:hAnsi="Times New Roman"/>
                <w:b/>
                <w:sz w:val="20"/>
                <w:szCs w:val="20"/>
                <w:u w:val="single"/>
              </w:rPr>
              <w:t>C</w:t>
            </w:r>
            <w:r w:rsidRPr="00A32A57">
              <w:rPr>
                <w:rFonts w:ascii="Times New Roman" w:hAnsi="Times New Roman"/>
                <w:b/>
                <w:sz w:val="20"/>
                <w:szCs w:val="20"/>
                <w:u w:val="single"/>
              </w:rPr>
              <w:t>OMMITTEE</w:t>
            </w:r>
            <w:r>
              <w:rPr>
                <w:rFonts w:ascii="Times New Roman" w:hAnsi="Times New Roman"/>
                <w:b/>
                <w:sz w:val="20"/>
                <w:szCs w:val="20"/>
                <w:u w:val="single"/>
              </w:rPr>
              <w:t xml:space="preserve"> REPORT</w:t>
            </w:r>
            <w:r w:rsidRPr="00A32A57">
              <w:rPr>
                <w:rFonts w:ascii="Times New Roman" w:hAnsi="Times New Roman"/>
                <w:b/>
                <w:sz w:val="20"/>
                <w:szCs w:val="20"/>
                <w:u w:val="single"/>
              </w:rPr>
              <w:t>S</w:t>
            </w:r>
          </w:p>
          <w:p w:rsidR="005C0C92" w:rsidRDefault="005C0C92" w:rsidP="00126472">
            <w:pPr>
              <w:rPr>
                <w:rFonts w:ascii="Times New Roman" w:hAnsi="Times New Roman"/>
                <w:b/>
                <w:sz w:val="20"/>
                <w:szCs w:val="20"/>
              </w:rPr>
            </w:pPr>
          </w:p>
          <w:p w:rsidR="005C0C92" w:rsidRDefault="005C0C92" w:rsidP="00126472">
            <w:pPr>
              <w:rPr>
                <w:rFonts w:ascii="Times New Roman" w:hAnsi="Times New Roman"/>
                <w:b/>
                <w:sz w:val="20"/>
                <w:szCs w:val="20"/>
              </w:rPr>
            </w:pPr>
          </w:p>
          <w:p w:rsidR="005C0C92" w:rsidRDefault="005C0C92" w:rsidP="00126472">
            <w:pPr>
              <w:rPr>
                <w:rFonts w:ascii="Times New Roman" w:hAnsi="Times New Roman"/>
                <w:b/>
                <w:sz w:val="20"/>
                <w:szCs w:val="20"/>
                <w:u w:val="single"/>
              </w:rPr>
            </w:pPr>
            <w:r w:rsidRPr="00A32A57">
              <w:rPr>
                <w:rFonts w:ascii="Times New Roman" w:hAnsi="Times New Roman"/>
                <w:b/>
                <w:sz w:val="20"/>
                <w:szCs w:val="20"/>
                <w:u w:val="single"/>
              </w:rPr>
              <w:t>BOARDS AND COMMISSIONS</w:t>
            </w:r>
          </w:p>
          <w:p w:rsidR="005C0C92" w:rsidRDefault="005C0C92" w:rsidP="00126472">
            <w:pPr>
              <w:rPr>
                <w:rFonts w:ascii="Times New Roman" w:hAnsi="Times New Roman"/>
                <w:b/>
                <w:sz w:val="20"/>
                <w:szCs w:val="20"/>
                <w:u w:val="single"/>
              </w:rPr>
            </w:pPr>
          </w:p>
          <w:p w:rsidR="00481D7A" w:rsidRPr="00481D7A" w:rsidRDefault="00481D7A" w:rsidP="00126472">
            <w:pPr>
              <w:rPr>
                <w:rFonts w:ascii="Times New Roman" w:hAnsi="Times New Roman"/>
                <w:b/>
                <w:sz w:val="20"/>
                <w:szCs w:val="20"/>
              </w:rPr>
            </w:pPr>
            <w:r>
              <w:rPr>
                <w:rFonts w:ascii="Times New Roman" w:hAnsi="Times New Roman"/>
                <w:b/>
                <w:sz w:val="20"/>
                <w:szCs w:val="20"/>
              </w:rPr>
              <w:t>Planning Commission</w:t>
            </w:r>
          </w:p>
          <w:p w:rsidR="005C0C92" w:rsidRDefault="005C0C92" w:rsidP="00126472">
            <w:pPr>
              <w:rPr>
                <w:rFonts w:ascii="Times New Roman" w:hAnsi="Times New Roman"/>
                <w:b/>
                <w:sz w:val="20"/>
                <w:szCs w:val="20"/>
                <w:u w:val="single"/>
              </w:rPr>
            </w:pPr>
          </w:p>
          <w:p w:rsidR="00481D7A" w:rsidRDefault="00481D7A" w:rsidP="00126472">
            <w:pPr>
              <w:rPr>
                <w:rFonts w:ascii="Times New Roman" w:hAnsi="Times New Roman"/>
                <w:b/>
                <w:sz w:val="20"/>
                <w:szCs w:val="20"/>
                <w:u w:val="single"/>
              </w:rPr>
            </w:pPr>
          </w:p>
          <w:p w:rsidR="00481D7A" w:rsidRDefault="00481D7A" w:rsidP="00126472">
            <w:pPr>
              <w:rPr>
                <w:rFonts w:ascii="Times New Roman" w:hAnsi="Times New Roman"/>
                <w:b/>
                <w:sz w:val="20"/>
                <w:szCs w:val="20"/>
              </w:rPr>
            </w:pPr>
            <w:r>
              <w:rPr>
                <w:rFonts w:ascii="Times New Roman" w:hAnsi="Times New Roman"/>
                <w:b/>
                <w:sz w:val="20"/>
                <w:szCs w:val="20"/>
              </w:rPr>
              <w:t xml:space="preserve">Airport Commission </w:t>
            </w:r>
          </w:p>
          <w:p w:rsidR="00481D7A" w:rsidRDefault="00481D7A" w:rsidP="00126472">
            <w:pPr>
              <w:rPr>
                <w:rFonts w:ascii="Times New Roman" w:hAnsi="Times New Roman"/>
                <w:b/>
                <w:sz w:val="20"/>
                <w:szCs w:val="20"/>
              </w:rPr>
            </w:pPr>
          </w:p>
          <w:p w:rsidR="00481D7A" w:rsidRDefault="00481D7A" w:rsidP="00126472">
            <w:pPr>
              <w:rPr>
                <w:rFonts w:ascii="Times New Roman" w:hAnsi="Times New Roman"/>
                <w:b/>
                <w:sz w:val="20"/>
                <w:szCs w:val="20"/>
              </w:rPr>
            </w:pPr>
          </w:p>
          <w:p w:rsidR="00481D7A" w:rsidRDefault="00481D7A" w:rsidP="00126472">
            <w:pPr>
              <w:rPr>
                <w:rFonts w:ascii="Times New Roman" w:hAnsi="Times New Roman"/>
                <w:b/>
                <w:sz w:val="20"/>
                <w:szCs w:val="20"/>
              </w:rPr>
            </w:pPr>
          </w:p>
          <w:p w:rsidR="00481D7A" w:rsidRDefault="00481D7A" w:rsidP="00126472">
            <w:pPr>
              <w:rPr>
                <w:rFonts w:ascii="Times New Roman" w:hAnsi="Times New Roman"/>
                <w:b/>
                <w:sz w:val="20"/>
                <w:szCs w:val="20"/>
              </w:rPr>
            </w:pPr>
            <w:r>
              <w:rPr>
                <w:rFonts w:ascii="Times New Roman" w:hAnsi="Times New Roman"/>
                <w:b/>
                <w:sz w:val="20"/>
                <w:szCs w:val="20"/>
              </w:rPr>
              <w:t xml:space="preserve">Neighborhood Advisory </w:t>
            </w:r>
          </w:p>
          <w:p w:rsidR="00481D7A" w:rsidRDefault="00481D7A" w:rsidP="00126472">
            <w:pPr>
              <w:rPr>
                <w:rFonts w:ascii="Times New Roman" w:hAnsi="Times New Roman"/>
                <w:b/>
                <w:sz w:val="20"/>
                <w:szCs w:val="20"/>
              </w:rPr>
            </w:pPr>
          </w:p>
          <w:p w:rsidR="00481D7A" w:rsidRDefault="00481D7A" w:rsidP="00126472">
            <w:pPr>
              <w:rPr>
                <w:rFonts w:ascii="Times New Roman" w:hAnsi="Times New Roman"/>
                <w:b/>
                <w:sz w:val="20"/>
                <w:szCs w:val="20"/>
              </w:rPr>
            </w:pPr>
          </w:p>
          <w:p w:rsidR="00481D7A" w:rsidRPr="00481D7A" w:rsidRDefault="00481D7A" w:rsidP="00126472">
            <w:pPr>
              <w:rPr>
                <w:rFonts w:ascii="Times New Roman" w:hAnsi="Times New Roman"/>
                <w:b/>
                <w:sz w:val="20"/>
                <w:szCs w:val="20"/>
              </w:rPr>
            </w:pPr>
          </w:p>
          <w:p w:rsidR="005C0C92" w:rsidRDefault="005C0C92" w:rsidP="00126472">
            <w:pPr>
              <w:rPr>
                <w:rFonts w:ascii="Times New Roman" w:hAnsi="Times New Roman"/>
                <w:b/>
                <w:sz w:val="20"/>
                <w:szCs w:val="20"/>
                <w:u w:val="single"/>
              </w:rPr>
            </w:pPr>
            <w:r>
              <w:rPr>
                <w:rFonts w:ascii="Times New Roman" w:hAnsi="Times New Roman"/>
                <w:b/>
                <w:sz w:val="20"/>
                <w:szCs w:val="20"/>
                <w:u w:val="single"/>
              </w:rPr>
              <w:t>UNF</w:t>
            </w:r>
            <w:r w:rsidRPr="00A32A57">
              <w:rPr>
                <w:rFonts w:ascii="Times New Roman" w:hAnsi="Times New Roman"/>
                <w:b/>
                <w:sz w:val="20"/>
                <w:szCs w:val="20"/>
                <w:u w:val="single"/>
              </w:rPr>
              <w:t>INSHED BUSINESS</w:t>
            </w: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r>
              <w:rPr>
                <w:rFonts w:ascii="Times New Roman" w:hAnsi="Times New Roman"/>
                <w:b/>
                <w:sz w:val="20"/>
                <w:szCs w:val="20"/>
                <w:u w:val="single"/>
              </w:rPr>
              <w:t>PUBLIC HEARING</w:t>
            </w: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r>
              <w:rPr>
                <w:rFonts w:ascii="Times New Roman" w:hAnsi="Times New Roman"/>
                <w:b/>
                <w:sz w:val="20"/>
                <w:szCs w:val="20"/>
                <w:u w:val="single"/>
              </w:rPr>
              <w:t>BILLS, ORDINANCES, RESOLUTIONS, POLICIES AND PROCLAMATIONS</w:t>
            </w: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481D7A" w:rsidP="00126472">
            <w:pPr>
              <w:rPr>
                <w:rFonts w:ascii="Times New Roman" w:hAnsi="Times New Roman"/>
                <w:b/>
                <w:sz w:val="20"/>
                <w:szCs w:val="20"/>
                <w:u w:val="single"/>
              </w:rPr>
            </w:pPr>
            <w:r>
              <w:rPr>
                <w:rFonts w:ascii="Times New Roman" w:hAnsi="Times New Roman"/>
                <w:b/>
                <w:sz w:val="20"/>
                <w:szCs w:val="20"/>
                <w:u w:val="single"/>
              </w:rPr>
              <w:t>2nd</w:t>
            </w:r>
            <w:r w:rsidR="005C0C92">
              <w:rPr>
                <w:rFonts w:ascii="Times New Roman" w:hAnsi="Times New Roman"/>
                <w:b/>
                <w:sz w:val="20"/>
                <w:szCs w:val="20"/>
                <w:u w:val="single"/>
              </w:rPr>
              <w:t xml:space="preserve"> Reading </w:t>
            </w:r>
          </w:p>
          <w:p w:rsidR="005C0C92" w:rsidRDefault="005C0C92" w:rsidP="00126472">
            <w:pPr>
              <w:rPr>
                <w:rFonts w:ascii="Times New Roman" w:hAnsi="Times New Roman"/>
                <w:b/>
                <w:sz w:val="20"/>
                <w:szCs w:val="20"/>
                <w:u w:val="single"/>
              </w:rPr>
            </w:pPr>
            <w:r>
              <w:rPr>
                <w:rFonts w:ascii="Times New Roman" w:hAnsi="Times New Roman"/>
                <w:b/>
                <w:sz w:val="20"/>
                <w:szCs w:val="20"/>
                <w:u w:val="single"/>
              </w:rPr>
              <w:t>Bill NO 2020-01 Ordinance NO 1111</w:t>
            </w: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481D7A" w:rsidRDefault="00481D7A" w:rsidP="00126472">
            <w:pPr>
              <w:rPr>
                <w:rFonts w:ascii="Times New Roman" w:hAnsi="Times New Roman"/>
                <w:b/>
                <w:sz w:val="20"/>
                <w:szCs w:val="20"/>
                <w:u w:val="single"/>
              </w:rPr>
            </w:pPr>
          </w:p>
          <w:p w:rsidR="00481D7A" w:rsidRDefault="00481D7A" w:rsidP="00126472">
            <w:pPr>
              <w:rPr>
                <w:rFonts w:ascii="Times New Roman" w:hAnsi="Times New Roman"/>
                <w:b/>
                <w:sz w:val="20"/>
                <w:szCs w:val="20"/>
                <w:u w:val="single"/>
              </w:rPr>
            </w:pPr>
          </w:p>
          <w:p w:rsidR="00481D7A" w:rsidRDefault="00E503DB" w:rsidP="00126472">
            <w:pPr>
              <w:rPr>
                <w:rFonts w:ascii="Times New Roman" w:hAnsi="Times New Roman"/>
                <w:b/>
                <w:sz w:val="20"/>
                <w:szCs w:val="20"/>
                <w:u w:val="single"/>
              </w:rPr>
            </w:pPr>
            <w:r>
              <w:rPr>
                <w:rFonts w:ascii="Times New Roman" w:hAnsi="Times New Roman"/>
                <w:b/>
                <w:sz w:val="20"/>
                <w:szCs w:val="20"/>
                <w:u w:val="single"/>
              </w:rPr>
              <w:t xml:space="preserve">Adoption </w:t>
            </w:r>
          </w:p>
          <w:p w:rsidR="00E503DB" w:rsidRDefault="00E503DB" w:rsidP="00126472">
            <w:pPr>
              <w:rPr>
                <w:rFonts w:ascii="Times New Roman" w:hAnsi="Times New Roman"/>
                <w:b/>
                <w:sz w:val="20"/>
                <w:szCs w:val="20"/>
                <w:u w:val="single"/>
              </w:rPr>
            </w:pPr>
            <w:r>
              <w:rPr>
                <w:rFonts w:ascii="Times New Roman" w:hAnsi="Times New Roman"/>
                <w:b/>
                <w:sz w:val="20"/>
                <w:szCs w:val="20"/>
                <w:u w:val="single"/>
              </w:rPr>
              <w:t>Bill NO 2020-01 Ordinance NO 1111</w:t>
            </w:r>
          </w:p>
          <w:p w:rsidR="00481D7A" w:rsidRDefault="00481D7A" w:rsidP="00126472">
            <w:pPr>
              <w:rPr>
                <w:rFonts w:ascii="Times New Roman" w:hAnsi="Times New Roman"/>
                <w:b/>
                <w:sz w:val="20"/>
                <w:szCs w:val="20"/>
                <w:u w:val="single"/>
              </w:rPr>
            </w:pPr>
          </w:p>
          <w:p w:rsidR="00481D7A" w:rsidRDefault="00481D7A" w:rsidP="00126472">
            <w:pPr>
              <w:rPr>
                <w:rFonts w:ascii="Times New Roman" w:hAnsi="Times New Roman"/>
                <w:b/>
                <w:sz w:val="20"/>
                <w:szCs w:val="20"/>
                <w:u w:val="single"/>
              </w:rPr>
            </w:pPr>
          </w:p>
          <w:p w:rsidR="00481D7A" w:rsidRDefault="00481D7A" w:rsidP="00126472">
            <w:pPr>
              <w:rPr>
                <w:rFonts w:ascii="Times New Roman" w:hAnsi="Times New Roman"/>
                <w:b/>
                <w:sz w:val="20"/>
                <w:szCs w:val="20"/>
                <w:u w:val="single"/>
              </w:rPr>
            </w:pPr>
          </w:p>
          <w:p w:rsidR="00481D7A" w:rsidRDefault="00481D7A" w:rsidP="00126472">
            <w:pPr>
              <w:rPr>
                <w:rFonts w:ascii="Times New Roman" w:hAnsi="Times New Roman"/>
                <w:b/>
                <w:sz w:val="20"/>
                <w:szCs w:val="20"/>
                <w:u w:val="single"/>
              </w:rPr>
            </w:pPr>
          </w:p>
          <w:p w:rsidR="00481D7A" w:rsidRDefault="00481D7A" w:rsidP="00126472">
            <w:pPr>
              <w:rPr>
                <w:rFonts w:ascii="Times New Roman" w:hAnsi="Times New Roman"/>
                <w:b/>
                <w:sz w:val="20"/>
                <w:szCs w:val="20"/>
                <w:u w:val="single"/>
              </w:rPr>
            </w:pPr>
          </w:p>
          <w:p w:rsidR="00481D7A" w:rsidRDefault="00481D7A" w:rsidP="00126472">
            <w:pPr>
              <w:rPr>
                <w:rFonts w:ascii="Times New Roman" w:hAnsi="Times New Roman"/>
                <w:b/>
                <w:sz w:val="20"/>
                <w:szCs w:val="20"/>
                <w:u w:val="single"/>
              </w:rPr>
            </w:pPr>
          </w:p>
          <w:p w:rsidR="00481D7A" w:rsidRDefault="00481D7A" w:rsidP="00126472">
            <w:pPr>
              <w:rPr>
                <w:rFonts w:ascii="Times New Roman" w:hAnsi="Times New Roman"/>
                <w:b/>
                <w:sz w:val="20"/>
                <w:szCs w:val="20"/>
                <w:u w:val="single"/>
              </w:rPr>
            </w:pPr>
          </w:p>
          <w:p w:rsidR="00481D7A" w:rsidRDefault="00481D7A" w:rsidP="00126472">
            <w:pPr>
              <w:rPr>
                <w:rFonts w:ascii="Times New Roman" w:hAnsi="Times New Roman"/>
                <w:b/>
                <w:sz w:val="20"/>
                <w:szCs w:val="20"/>
                <w:u w:val="single"/>
              </w:rPr>
            </w:pPr>
          </w:p>
          <w:p w:rsidR="00481D7A" w:rsidRDefault="00481D7A" w:rsidP="00126472">
            <w:pPr>
              <w:rPr>
                <w:rFonts w:ascii="Times New Roman" w:hAnsi="Times New Roman"/>
                <w:b/>
                <w:sz w:val="20"/>
                <w:szCs w:val="20"/>
                <w:u w:val="single"/>
              </w:rPr>
            </w:pPr>
          </w:p>
          <w:p w:rsidR="00481D7A" w:rsidRDefault="00481D7A" w:rsidP="00126472">
            <w:pPr>
              <w:rPr>
                <w:rFonts w:ascii="Times New Roman" w:hAnsi="Times New Roman"/>
                <w:b/>
                <w:sz w:val="20"/>
                <w:szCs w:val="20"/>
                <w:u w:val="single"/>
              </w:rPr>
            </w:pPr>
          </w:p>
          <w:p w:rsidR="00481D7A" w:rsidRDefault="00481D7A"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r>
              <w:rPr>
                <w:rFonts w:ascii="Times New Roman" w:hAnsi="Times New Roman"/>
                <w:b/>
                <w:sz w:val="20"/>
                <w:szCs w:val="20"/>
                <w:u w:val="single"/>
              </w:rPr>
              <w:t>R</w:t>
            </w:r>
            <w:r w:rsidRPr="008D4DB9">
              <w:rPr>
                <w:rFonts w:ascii="Times New Roman" w:hAnsi="Times New Roman"/>
                <w:b/>
                <w:sz w:val="20"/>
                <w:szCs w:val="20"/>
                <w:u w:val="single"/>
              </w:rPr>
              <w:t>EPORTS</w:t>
            </w:r>
          </w:p>
          <w:p w:rsidR="005C0C92" w:rsidRPr="00303D69" w:rsidRDefault="005C0C92" w:rsidP="00126472">
            <w:pPr>
              <w:rPr>
                <w:rFonts w:ascii="Times New Roman" w:hAnsi="Times New Roman"/>
                <w:b/>
                <w:sz w:val="20"/>
                <w:szCs w:val="20"/>
              </w:rPr>
            </w:pPr>
          </w:p>
          <w:p w:rsidR="005C0C92" w:rsidRPr="008D4DB9" w:rsidRDefault="005C0C92" w:rsidP="00126472">
            <w:pPr>
              <w:rPr>
                <w:rFonts w:ascii="Times New Roman" w:hAnsi="Times New Roman"/>
                <w:b/>
                <w:sz w:val="20"/>
                <w:szCs w:val="20"/>
              </w:rPr>
            </w:pPr>
            <w:r w:rsidRPr="008D4DB9">
              <w:rPr>
                <w:rFonts w:ascii="Times New Roman" w:hAnsi="Times New Roman"/>
                <w:b/>
                <w:sz w:val="20"/>
                <w:szCs w:val="20"/>
              </w:rPr>
              <w:t>City</w:t>
            </w:r>
            <w:r>
              <w:rPr>
                <w:rFonts w:ascii="Times New Roman" w:hAnsi="Times New Roman"/>
                <w:b/>
                <w:sz w:val="20"/>
                <w:szCs w:val="20"/>
              </w:rPr>
              <w:t xml:space="preserve"> Clerk</w:t>
            </w: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rPr>
            </w:pPr>
            <w:r>
              <w:rPr>
                <w:rFonts w:ascii="Times New Roman" w:hAnsi="Times New Roman"/>
                <w:b/>
                <w:sz w:val="20"/>
                <w:szCs w:val="20"/>
              </w:rPr>
              <w:t>Police Chief</w:t>
            </w:r>
          </w:p>
          <w:p w:rsidR="005C0C92" w:rsidRDefault="005C0C92" w:rsidP="00126472">
            <w:pPr>
              <w:rPr>
                <w:rFonts w:ascii="Times New Roman" w:hAnsi="Times New Roman"/>
                <w:b/>
                <w:sz w:val="20"/>
                <w:szCs w:val="20"/>
              </w:rPr>
            </w:pPr>
          </w:p>
          <w:p w:rsidR="005C0C92" w:rsidRDefault="005C0C92" w:rsidP="00126472">
            <w:pPr>
              <w:rPr>
                <w:rFonts w:ascii="Times New Roman" w:hAnsi="Times New Roman"/>
                <w:b/>
                <w:sz w:val="20"/>
                <w:szCs w:val="20"/>
              </w:rPr>
            </w:pPr>
            <w:r>
              <w:rPr>
                <w:rFonts w:ascii="Times New Roman" w:hAnsi="Times New Roman"/>
                <w:b/>
                <w:sz w:val="20"/>
                <w:szCs w:val="20"/>
              </w:rPr>
              <w:t>City Attorney</w:t>
            </w:r>
          </w:p>
          <w:p w:rsidR="005C0C92" w:rsidRDefault="005C0C92" w:rsidP="00126472">
            <w:pPr>
              <w:rPr>
                <w:rFonts w:ascii="Times New Roman" w:hAnsi="Times New Roman"/>
                <w:b/>
                <w:sz w:val="20"/>
                <w:szCs w:val="20"/>
              </w:rPr>
            </w:pPr>
          </w:p>
          <w:p w:rsidR="005C0C92" w:rsidRDefault="005C0C92" w:rsidP="00126472">
            <w:pPr>
              <w:rPr>
                <w:rFonts w:ascii="Times New Roman" w:hAnsi="Times New Roman"/>
                <w:b/>
                <w:sz w:val="20"/>
                <w:szCs w:val="20"/>
              </w:rPr>
            </w:pPr>
          </w:p>
          <w:p w:rsidR="005C0C92" w:rsidRDefault="005C0C92" w:rsidP="00126472">
            <w:pPr>
              <w:rPr>
                <w:rFonts w:ascii="Times New Roman" w:hAnsi="Times New Roman"/>
                <w:b/>
                <w:sz w:val="20"/>
                <w:szCs w:val="20"/>
              </w:rPr>
            </w:pPr>
            <w:r>
              <w:rPr>
                <w:rFonts w:ascii="Times New Roman" w:hAnsi="Times New Roman"/>
                <w:b/>
                <w:sz w:val="20"/>
                <w:szCs w:val="20"/>
              </w:rPr>
              <w:t xml:space="preserve">City Administrator </w:t>
            </w:r>
          </w:p>
          <w:p w:rsidR="005C0C92" w:rsidRDefault="005C0C92" w:rsidP="00126472">
            <w:pPr>
              <w:rPr>
                <w:rFonts w:ascii="Times New Roman" w:hAnsi="Times New Roman"/>
                <w:b/>
                <w:sz w:val="20"/>
                <w:szCs w:val="20"/>
              </w:rPr>
            </w:pPr>
          </w:p>
          <w:p w:rsidR="005C0C92" w:rsidRDefault="00EB565E" w:rsidP="00126472">
            <w:pPr>
              <w:rPr>
                <w:rFonts w:ascii="Times New Roman" w:hAnsi="Times New Roman"/>
                <w:b/>
                <w:sz w:val="20"/>
                <w:szCs w:val="20"/>
              </w:rPr>
            </w:pPr>
            <w:r>
              <w:rPr>
                <w:rFonts w:ascii="Times New Roman" w:hAnsi="Times New Roman"/>
                <w:b/>
                <w:sz w:val="20"/>
                <w:szCs w:val="20"/>
              </w:rPr>
              <w:t>Sewer Timeline</w:t>
            </w:r>
          </w:p>
          <w:p w:rsidR="005C0C92" w:rsidRDefault="005C0C92" w:rsidP="00126472">
            <w:pPr>
              <w:rPr>
                <w:rFonts w:ascii="Times New Roman" w:hAnsi="Times New Roman"/>
                <w:b/>
                <w:sz w:val="20"/>
                <w:szCs w:val="20"/>
              </w:rPr>
            </w:pPr>
          </w:p>
          <w:p w:rsidR="005C0C92" w:rsidRDefault="005C0C92" w:rsidP="00126472">
            <w:pPr>
              <w:rPr>
                <w:rFonts w:ascii="Times New Roman" w:hAnsi="Times New Roman"/>
                <w:b/>
                <w:sz w:val="20"/>
                <w:szCs w:val="20"/>
              </w:rPr>
            </w:pPr>
          </w:p>
          <w:p w:rsidR="005C0C92" w:rsidRDefault="005C0C92" w:rsidP="00126472">
            <w:pPr>
              <w:rPr>
                <w:rFonts w:ascii="Times New Roman" w:hAnsi="Times New Roman"/>
                <w:b/>
                <w:sz w:val="20"/>
                <w:szCs w:val="20"/>
              </w:rPr>
            </w:pPr>
          </w:p>
          <w:p w:rsidR="005C0C92" w:rsidRDefault="005C0C92" w:rsidP="00126472">
            <w:pPr>
              <w:rPr>
                <w:rFonts w:ascii="Times New Roman" w:hAnsi="Times New Roman"/>
                <w:b/>
                <w:sz w:val="20"/>
                <w:szCs w:val="20"/>
              </w:rPr>
            </w:pPr>
          </w:p>
          <w:p w:rsidR="005C0C92" w:rsidRDefault="005C0C92" w:rsidP="00126472">
            <w:pPr>
              <w:rPr>
                <w:rFonts w:ascii="Times New Roman" w:hAnsi="Times New Roman"/>
                <w:b/>
                <w:sz w:val="20"/>
                <w:szCs w:val="20"/>
              </w:rPr>
            </w:pPr>
          </w:p>
          <w:p w:rsidR="005C0C92" w:rsidRDefault="005C0C92" w:rsidP="00126472">
            <w:pPr>
              <w:rPr>
                <w:rFonts w:ascii="Times New Roman" w:hAnsi="Times New Roman"/>
                <w:b/>
                <w:sz w:val="20"/>
                <w:szCs w:val="20"/>
              </w:rPr>
            </w:pPr>
          </w:p>
          <w:p w:rsidR="005C0C92" w:rsidRDefault="005C0C92" w:rsidP="00126472">
            <w:pPr>
              <w:rPr>
                <w:rFonts w:ascii="Times New Roman" w:hAnsi="Times New Roman"/>
                <w:b/>
                <w:sz w:val="20"/>
                <w:szCs w:val="20"/>
              </w:rPr>
            </w:pPr>
          </w:p>
          <w:p w:rsidR="00E503DB" w:rsidRDefault="00E503DB" w:rsidP="00126472">
            <w:pPr>
              <w:rPr>
                <w:rFonts w:ascii="Times New Roman" w:hAnsi="Times New Roman"/>
                <w:b/>
                <w:sz w:val="20"/>
                <w:szCs w:val="20"/>
              </w:rPr>
            </w:pPr>
          </w:p>
          <w:p w:rsidR="005C0C92" w:rsidRDefault="00F426B5" w:rsidP="00126472">
            <w:pPr>
              <w:rPr>
                <w:rFonts w:ascii="Times New Roman" w:hAnsi="Times New Roman"/>
                <w:b/>
                <w:sz w:val="20"/>
                <w:szCs w:val="20"/>
              </w:rPr>
            </w:pPr>
            <w:r>
              <w:rPr>
                <w:rFonts w:ascii="Times New Roman" w:hAnsi="Times New Roman"/>
                <w:b/>
                <w:sz w:val="20"/>
                <w:szCs w:val="20"/>
              </w:rPr>
              <w:t>Micro Seal</w:t>
            </w:r>
          </w:p>
          <w:p w:rsidR="005C0C92" w:rsidRDefault="005C0C92" w:rsidP="00126472">
            <w:pPr>
              <w:rPr>
                <w:rFonts w:ascii="Times New Roman" w:hAnsi="Times New Roman"/>
                <w:b/>
                <w:sz w:val="20"/>
                <w:szCs w:val="20"/>
              </w:rPr>
            </w:pPr>
          </w:p>
          <w:p w:rsidR="00F426B5" w:rsidRDefault="00F426B5" w:rsidP="00126472">
            <w:pPr>
              <w:rPr>
                <w:rFonts w:ascii="Times New Roman" w:hAnsi="Times New Roman"/>
                <w:b/>
                <w:sz w:val="20"/>
                <w:szCs w:val="20"/>
              </w:rPr>
            </w:pPr>
          </w:p>
          <w:p w:rsidR="00F426B5" w:rsidRDefault="00F426B5" w:rsidP="00126472">
            <w:pPr>
              <w:rPr>
                <w:rFonts w:ascii="Times New Roman" w:hAnsi="Times New Roman"/>
                <w:b/>
                <w:sz w:val="20"/>
                <w:szCs w:val="20"/>
              </w:rPr>
            </w:pPr>
          </w:p>
          <w:p w:rsidR="00F426B5" w:rsidRDefault="00F426B5" w:rsidP="00126472">
            <w:pPr>
              <w:rPr>
                <w:rFonts w:ascii="Times New Roman" w:hAnsi="Times New Roman"/>
                <w:b/>
                <w:sz w:val="20"/>
                <w:szCs w:val="20"/>
              </w:rPr>
            </w:pPr>
            <w:r>
              <w:rPr>
                <w:rFonts w:ascii="Times New Roman" w:hAnsi="Times New Roman"/>
                <w:b/>
                <w:sz w:val="20"/>
                <w:szCs w:val="20"/>
              </w:rPr>
              <w:t>Storm Sirens</w:t>
            </w:r>
          </w:p>
          <w:p w:rsidR="005C0C92" w:rsidRDefault="005C0C92" w:rsidP="00126472">
            <w:pPr>
              <w:rPr>
                <w:rFonts w:ascii="Times New Roman" w:hAnsi="Times New Roman"/>
                <w:b/>
                <w:sz w:val="20"/>
                <w:szCs w:val="20"/>
              </w:rPr>
            </w:pPr>
          </w:p>
          <w:p w:rsidR="00F426B5" w:rsidRDefault="00F426B5" w:rsidP="00126472">
            <w:pPr>
              <w:rPr>
                <w:rFonts w:ascii="Times New Roman" w:hAnsi="Times New Roman"/>
                <w:b/>
                <w:sz w:val="20"/>
                <w:szCs w:val="20"/>
              </w:rPr>
            </w:pPr>
          </w:p>
          <w:p w:rsidR="00F426B5" w:rsidRDefault="00F426B5" w:rsidP="00126472">
            <w:pPr>
              <w:rPr>
                <w:rFonts w:ascii="Times New Roman" w:hAnsi="Times New Roman"/>
                <w:b/>
                <w:sz w:val="20"/>
                <w:szCs w:val="20"/>
              </w:rPr>
            </w:pPr>
            <w:r>
              <w:rPr>
                <w:rFonts w:ascii="Times New Roman" w:hAnsi="Times New Roman"/>
                <w:b/>
                <w:sz w:val="20"/>
                <w:szCs w:val="20"/>
              </w:rPr>
              <w:t xml:space="preserve">Business License </w:t>
            </w:r>
          </w:p>
          <w:p w:rsidR="00F426B5" w:rsidRDefault="00F426B5" w:rsidP="00126472">
            <w:pPr>
              <w:rPr>
                <w:rFonts w:ascii="Times New Roman" w:hAnsi="Times New Roman"/>
                <w:b/>
                <w:sz w:val="20"/>
                <w:szCs w:val="20"/>
              </w:rPr>
            </w:pPr>
          </w:p>
          <w:p w:rsidR="00F426B5" w:rsidRDefault="00F426B5" w:rsidP="00126472">
            <w:pPr>
              <w:rPr>
                <w:rFonts w:ascii="Times New Roman" w:hAnsi="Times New Roman"/>
                <w:b/>
                <w:sz w:val="20"/>
                <w:szCs w:val="20"/>
              </w:rPr>
            </w:pPr>
          </w:p>
          <w:p w:rsidR="00F426B5" w:rsidRDefault="00F426B5" w:rsidP="00126472">
            <w:pPr>
              <w:rPr>
                <w:rFonts w:ascii="Times New Roman" w:hAnsi="Times New Roman"/>
                <w:b/>
                <w:sz w:val="20"/>
                <w:szCs w:val="20"/>
              </w:rPr>
            </w:pPr>
          </w:p>
          <w:p w:rsidR="00F426B5" w:rsidRDefault="00F426B5" w:rsidP="00126472">
            <w:pPr>
              <w:rPr>
                <w:rFonts w:ascii="Times New Roman" w:hAnsi="Times New Roman"/>
                <w:b/>
                <w:sz w:val="20"/>
                <w:szCs w:val="20"/>
              </w:rPr>
            </w:pPr>
          </w:p>
          <w:p w:rsidR="00F426B5" w:rsidRDefault="00F426B5" w:rsidP="00126472">
            <w:pPr>
              <w:rPr>
                <w:rFonts w:ascii="Times New Roman" w:hAnsi="Times New Roman"/>
                <w:b/>
                <w:sz w:val="20"/>
                <w:szCs w:val="20"/>
              </w:rPr>
            </w:pPr>
          </w:p>
          <w:p w:rsidR="00F426B5" w:rsidRDefault="00F426B5" w:rsidP="00126472">
            <w:pPr>
              <w:rPr>
                <w:rFonts w:ascii="Times New Roman" w:hAnsi="Times New Roman"/>
                <w:b/>
                <w:sz w:val="20"/>
                <w:szCs w:val="20"/>
              </w:rPr>
            </w:pPr>
          </w:p>
          <w:p w:rsidR="005C0C92" w:rsidRDefault="005C0C92" w:rsidP="00126472">
            <w:pPr>
              <w:rPr>
                <w:rFonts w:ascii="Times New Roman" w:hAnsi="Times New Roman"/>
                <w:b/>
                <w:sz w:val="20"/>
                <w:szCs w:val="20"/>
              </w:rPr>
            </w:pPr>
            <w:r>
              <w:rPr>
                <w:rFonts w:ascii="Times New Roman" w:hAnsi="Times New Roman"/>
                <w:b/>
                <w:sz w:val="20"/>
                <w:szCs w:val="20"/>
              </w:rPr>
              <w:t>Code Enforcement</w:t>
            </w:r>
          </w:p>
          <w:p w:rsidR="005C0C92" w:rsidRDefault="005C0C92" w:rsidP="00126472">
            <w:pPr>
              <w:rPr>
                <w:rFonts w:ascii="Times New Roman" w:hAnsi="Times New Roman"/>
                <w:b/>
                <w:sz w:val="20"/>
                <w:szCs w:val="20"/>
              </w:rPr>
            </w:pPr>
          </w:p>
          <w:p w:rsidR="005C0C92" w:rsidRDefault="005C0C92" w:rsidP="00126472">
            <w:pPr>
              <w:rPr>
                <w:rFonts w:ascii="Times New Roman" w:hAnsi="Times New Roman"/>
                <w:b/>
                <w:sz w:val="20"/>
                <w:szCs w:val="20"/>
              </w:rPr>
            </w:pPr>
            <w:r>
              <w:rPr>
                <w:rFonts w:ascii="Times New Roman" w:hAnsi="Times New Roman"/>
                <w:b/>
                <w:sz w:val="20"/>
                <w:szCs w:val="20"/>
              </w:rPr>
              <w:t>Fire Chief</w:t>
            </w:r>
          </w:p>
          <w:p w:rsidR="005C0C92" w:rsidRDefault="005C0C92" w:rsidP="00126472">
            <w:pPr>
              <w:rPr>
                <w:rFonts w:ascii="Times New Roman" w:hAnsi="Times New Roman"/>
                <w:b/>
                <w:sz w:val="20"/>
                <w:szCs w:val="20"/>
              </w:rPr>
            </w:pPr>
          </w:p>
          <w:p w:rsidR="00F426B5" w:rsidRDefault="00F426B5" w:rsidP="00126472">
            <w:pPr>
              <w:rPr>
                <w:rFonts w:ascii="Times New Roman" w:hAnsi="Times New Roman"/>
                <w:b/>
                <w:sz w:val="20"/>
                <w:szCs w:val="20"/>
              </w:rPr>
            </w:pPr>
          </w:p>
          <w:p w:rsidR="005C0C92" w:rsidRDefault="005C0C92" w:rsidP="00126472">
            <w:pPr>
              <w:rPr>
                <w:rFonts w:ascii="Times New Roman" w:hAnsi="Times New Roman"/>
                <w:b/>
                <w:sz w:val="20"/>
                <w:szCs w:val="20"/>
              </w:rPr>
            </w:pPr>
            <w:r>
              <w:rPr>
                <w:rFonts w:ascii="Times New Roman" w:hAnsi="Times New Roman"/>
                <w:b/>
                <w:sz w:val="20"/>
                <w:szCs w:val="20"/>
              </w:rPr>
              <w:t>Mayor</w:t>
            </w:r>
          </w:p>
          <w:p w:rsidR="005C0C92" w:rsidRDefault="005C0C92" w:rsidP="00126472">
            <w:pPr>
              <w:rPr>
                <w:rFonts w:ascii="Times New Roman" w:hAnsi="Times New Roman"/>
                <w:b/>
                <w:sz w:val="20"/>
                <w:szCs w:val="20"/>
              </w:rPr>
            </w:pPr>
          </w:p>
          <w:p w:rsidR="005C0C92" w:rsidRDefault="005C0C92" w:rsidP="00126472">
            <w:pPr>
              <w:rPr>
                <w:rFonts w:ascii="Times New Roman" w:hAnsi="Times New Roman"/>
                <w:b/>
                <w:sz w:val="20"/>
                <w:szCs w:val="20"/>
                <w:u w:val="single"/>
              </w:rPr>
            </w:pPr>
            <w:r>
              <w:rPr>
                <w:rFonts w:ascii="Times New Roman" w:hAnsi="Times New Roman"/>
                <w:b/>
                <w:sz w:val="20"/>
                <w:szCs w:val="20"/>
                <w:u w:val="single"/>
              </w:rPr>
              <w:t>COUNCIL MEMBERS</w:t>
            </w:r>
          </w:p>
          <w:p w:rsidR="005C0C92" w:rsidRDefault="005C0C92" w:rsidP="00126472">
            <w:pPr>
              <w:rPr>
                <w:rFonts w:ascii="Times New Roman" w:hAnsi="Times New Roman"/>
                <w:b/>
                <w:sz w:val="20"/>
                <w:szCs w:val="20"/>
                <w:u w:val="single"/>
              </w:rPr>
            </w:pPr>
          </w:p>
          <w:p w:rsidR="005C0C92" w:rsidRPr="00E54D5B" w:rsidRDefault="005C0C92" w:rsidP="00126472">
            <w:pPr>
              <w:rPr>
                <w:rFonts w:ascii="Times New Roman" w:hAnsi="Times New Roman"/>
                <w:b/>
                <w:sz w:val="20"/>
                <w:szCs w:val="20"/>
              </w:rPr>
            </w:pPr>
            <w:r>
              <w:rPr>
                <w:rFonts w:ascii="Times New Roman" w:hAnsi="Times New Roman"/>
                <w:b/>
                <w:sz w:val="20"/>
                <w:szCs w:val="20"/>
              </w:rPr>
              <w:t>Garnett</w:t>
            </w:r>
          </w:p>
          <w:p w:rsidR="005C0C92" w:rsidRDefault="005C0C92" w:rsidP="00126472">
            <w:pPr>
              <w:rPr>
                <w:rFonts w:ascii="Times New Roman" w:hAnsi="Times New Roman"/>
                <w:b/>
                <w:sz w:val="20"/>
                <w:szCs w:val="20"/>
              </w:rPr>
            </w:pPr>
          </w:p>
          <w:p w:rsidR="005C0C92" w:rsidRDefault="005C0C92" w:rsidP="00126472">
            <w:pPr>
              <w:rPr>
                <w:rFonts w:ascii="Times New Roman" w:hAnsi="Times New Roman"/>
                <w:b/>
                <w:sz w:val="20"/>
                <w:szCs w:val="20"/>
              </w:rPr>
            </w:pPr>
          </w:p>
          <w:p w:rsidR="005C0C92" w:rsidRDefault="005C0C92" w:rsidP="00126472">
            <w:pPr>
              <w:rPr>
                <w:rFonts w:ascii="Times New Roman" w:hAnsi="Times New Roman"/>
                <w:b/>
                <w:sz w:val="20"/>
                <w:szCs w:val="20"/>
              </w:rPr>
            </w:pPr>
            <w:r>
              <w:rPr>
                <w:rFonts w:ascii="Times New Roman" w:hAnsi="Times New Roman"/>
                <w:b/>
                <w:sz w:val="20"/>
                <w:szCs w:val="20"/>
              </w:rPr>
              <w:t xml:space="preserve">Brown </w:t>
            </w:r>
          </w:p>
          <w:p w:rsidR="005C0C92" w:rsidRDefault="005C0C92" w:rsidP="00126472">
            <w:pPr>
              <w:rPr>
                <w:rFonts w:ascii="Times New Roman" w:hAnsi="Times New Roman"/>
                <w:b/>
                <w:sz w:val="20"/>
                <w:szCs w:val="20"/>
              </w:rPr>
            </w:pPr>
          </w:p>
          <w:p w:rsidR="005C0C92" w:rsidRDefault="005C0C92" w:rsidP="00126472">
            <w:pPr>
              <w:rPr>
                <w:rFonts w:ascii="Times New Roman" w:hAnsi="Times New Roman"/>
                <w:b/>
                <w:sz w:val="20"/>
                <w:szCs w:val="20"/>
              </w:rPr>
            </w:pPr>
            <w:r>
              <w:rPr>
                <w:rFonts w:ascii="Times New Roman" w:hAnsi="Times New Roman"/>
                <w:b/>
                <w:sz w:val="20"/>
                <w:szCs w:val="20"/>
              </w:rPr>
              <w:t>Liggins</w:t>
            </w:r>
          </w:p>
          <w:p w:rsidR="005C0C92" w:rsidRDefault="005C0C92" w:rsidP="00126472">
            <w:pPr>
              <w:rPr>
                <w:rFonts w:ascii="Times New Roman" w:hAnsi="Times New Roman"/>
                <w:b/>
                <w:sz w:val="20"/>
                <w:szCs w:val="20"/>
              </w:rPr>
            </w:pPr>
          </w:p>
          <w:p w:rsidR="00E503DB" w:rsidRDefault="00E503DB" w:rsidP="00126472">
            <w:pPr>
              <w:rPr>
                <w:rFonts w:ascii="Times New Roman" w:hAnsi="Times New Roman"/>
                <w:b/>
                <w:sz w:val="20"/>
                <w:szCs w:val="20"/>
              </w:rPr>
            </w:pPr>
          </w:p>
          <w:p w:rsidR="005C0C92" w:rsidRDefault="005C0C92" w:rsidP="00126472">
            <w:pPr>
              <w:rPr>
                <w:rFonts w:ascii="Times New Roman" w:hAnsi="Times New Roman"/>
                <w:b/>
                <w:sz w:val="20"/>
                <w:szCs w:val="20"/>
              </w:rPr>
            </w:pPr>
            <w:r>
              <w:rPr>
                <w:rFonts w:ascii="Times New Roman" w:hAnsi="Times New Roman"/>
                <w:b/>
                <w:sz w:val="20"/>
                <w:szCs w:val="20"/>
              </w:rPr>
              <w:t>Diehl</w:t>
            </w:r>
          </w:p>
          <w:p w:rsidR="005C0C92" w:rsidRDefault="005C0C92" w:rsidP="00126472">
            <w:pPr>
              <w:rPr>
                <w:rFonts w:ascii="Times New Roman" w:hAnsi="Times New Roman"/>
                <w:b/>
                <w:sz w:val="20"/>
                <w:szCs w:val="20"/>
              </w:rPr>
            </w:pPr>
          </w:p>
          <w:p w:rsidR="005C0C92" w:rsidRDefault="005C0C92" w:rsidP="00126472">
            <w:pPr>
              <w:rPr>
                <w:rFonts w:ascii="Times New Roman" w:hAnsi="Times New Roman"/>
                <w:b/>
                <w:sz w:val="20"/>
                <w:szCs w:val="20"/>
              </w:rPr>
            </w:pPr>
          </w:p>
          <w:p w:rsidR="002D7995" w:rsidRDefault="002D7995" w:rsidP="00126472">
            <w:pPr>
              <w:rPr>
                <w:rFonts w:ascii="Times New Roman" w:hAnsi="Times New Roman"/>
                <w:b/>
                <w:sz w:val="20"/>
                <w:szCs w:val="20"/>
              </w:rPr>
            </w:pPr>
          </w:p>
          <w:p w:rsidR="005C0C92" w:rsidRPr="00AF68BA" w:rsidRDefault="005C0C92" w:rsidP="00126472">
            <w:pPr>
              <w:rPr>
                <w:rFonts w:ascii="Times New Roman" w:hAnsi="Times New Roman"/>
                <w:b/>
                <w:sz w:val="20"/>
                <w:szCs w:val="20"/>
              </w:rPr>
            </w:pPr>
            <w:r>
              <w:rPr>
                <w:rFonts w:ascii="Times New Roman" w:hAnsi="Times New Roman"/>
                <w:b/>
                <w:sz w:val="20"/>
                <w:szCs w:val="20"/>
              </w:rPr>
              <w:t>Nitsche</w:t>
            </w: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rPr>
            </w:pPr>
            <w:r>
              <w:rPr>
                <w:rFonts w:ascii="Times New Roman" w:hAnsi="Times New Roman"/>
                <w:b/>
                <w:sz w:val="20"/>
                <w:szCs w:val="20"/>
              </w:rPr>
              <w:t>Hall</w:t>
            </w:r>
          </w:p>
          <w:p w:rsidR="005C0C92" w:rsidRDefault="005C0C92" w:rsidP="00126472">
            <w:pPr>
              <w:rPr>
                <w:rFonts w:ascii="Times New Roman" w:hAnsi="Times New Roman"/>
                <w:b/>
                <w:sz w:val="20"/>
                <w:szCs w:val="20"/>
              </w:rPr>
            </w:pPr>
          </w:p>
          <w:p w:rsidR="005C0C92" w:rsidRDefault="005C0C92" w:rsidP="00126472">
            <w:pPr>
              <w:rPr>
                <w:rFonts w:ascii="Times New Roman" w:hAnsi="Times New Roman"/>
                <w:b/>
                <w:sz w:val="20"/>
                <w:szCs w:val="20"/>
              </w:rPr>
            </w:pPr>
          </w:p>
          <w:p w:rsidR="005C0C92" w:rsidRDefault="005C0C92" w:rsidP="00126472">
            <w:pPr>
              <w:rPr>
                <w:rFonts w:ascii="Times New Roman" w:hAnsi="Times New Roman"/>
                <w:b/>
                <w:sz w:val="20"/>
                <w:szCs w:val="20"/>
              </w:rPr>
            </w:pPr>
            <w:r>
              <w:rPr>
                <w:rFonts w:ascii="Times New Roman" w:hAnsi="Times New Roman"/>
                <w:b/>
                <w:sz w:val="20"/>
                <w:szCs w:val="20"/>
              </w:rPr>
              <w:t>Cook</w:t>
            </w:r>
          </w:p>
          <w:p w:rsidR="005C0C92" w:rsidRDefault="005C0C92" w:rsidP="00126472">
            <w:pPr>
              <w:rPr>
                <w:rFonts w:ascii="Times New Roman" w:hAnsi="Times New Roman"/>
                <w:b/>
                <w:sz w:val="20"/>
                <w:szCs w:val="20"/>
              </w:rPr>
            </w:pPr>
          </w:p>
          <w:p w:rsidR="005C0C92" w:rsidRDefault="005C0C92" w:rsidP="00126472">
            <w:pPr>
              <w:rPr>
                <w:rFonts w:ascii="Times New Roman" w:hAnsi="Times New Roman"/>
                <w:b/>
                <w:sz w:val="20"/>
                <w:szCs w:val="20"/>
              </w:rPr>
            </w:pPr>
            <w:r>
              <w:rPr>
                <w:rFonts w:ascii="Times New Roman" w:hAnsi="Times New Roman"/>
                <w:b/>
                <w:sz w:val="20"/>
                <w:szCs w:val="20"/>
              </w:rPr>
              <w:t>Newkirk</w:t>
            </w:r>
          </w:p>
          <w:p w:rsidR="005C0C92" w:rsidRPr="00AF68BA" w:rsidRDefault="005C0C92" w:rsidP="00126472">
            <w:pPr>
              <w:rPr>
                <w:rFonts w:ascii="Times New Roman" w:hAnsi="Times New Roman"/>
                <w:b/>
                <w:sz w:val="20"/>
                <w:szCs w:val="20"/>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r>
              <w:rPr>
                <w:rFonts w:ascii="Times New Roman" w:hAnsi="Times New Roman"/>
                <w:b/>
                <w:sz w:val="20"/>
                <w:szCs w:val="20"/>
                <w:u w:val="single"/>
              </w:rPr>
              <w:t>NEW BUSINESS</w:t>
            </w:r>
          </w:p>
          <w:p w:rsidR="002D7995" w:rsidRDefault="002D7995" w:rsidP="00126472">
            <w:pPr>
              <w:rPr>
                <w:rFonts w:ascii="Times New Roman" w:hAnsi="Times New Roman"/>
                <w:b/>
                <w:sz w:val="20"/>
                <w:szCs w:val="20"/>
                <w:u w:val="single"/>
              </w:rPr>
            </w:pPr>
          </w:p>
          <w:p w:rsidR="002D7995" w:rsidRPr="002D7995" w:rsidRDefault="002D7995" w:rsidP="00126472">
            <w:pPr>
              <w:rPr>
                <w:rFonts w:ascii="Times New Roman" w:hAnsi="Times New Roman"/>
                <w:b/>
                <w:sz w:val="20"/>
                <w:szCs w:val="20"/>
              </w:rPr>
            </w:pPr>
            <w:r>
              <w:rPr>
                <w:rFonts w:ascii="Times New Roman" w:hAnsi="Times New Roman"/>
                <w:b/>
                <w:sz w:val="20"/>
                <w:szCs w:val="20"/>
              </w:rPr>
              <w:t xml:space="preserve">Insurance Premiums </w:t>
            </w: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rPr>
            </w:pPr>
          </w:p>
          <w:p w:rsidR="002D7995" w:rsidRDefault="002D7995" w:rsidP="00126472">
            <w:pPr>
              <w:rPr>
                <w:rFonts w:ascii="Times New Roman" w:hAnsi="Times New Roman"/>
                <w:b/>
                <w:sz w:val="20"/>
                <w:szCs w:val="20"/>
              </w:rPr>
            </w:pPr>
          </w:p>
          <w:p w:rsidR="002D7995" w:rsidRDefault="002D7995" w:rsidP="00126472">
            <w:pPr>
              <w:rPr>
                <w:rFonts w:ascii="Times New Roman" w:hAnsi="Times New Roman"/>
                <w:b/>
                <w:sz w:val="20"/>
                <w:szCs w:val="20"/>
              </w:rPr>
            </w:pPr>
          </w:p>
          <w:p w:rsidR="002D7995" w:rsidRDefault="002D7995" w:rsidP="00126472">
            <w:pPr>
              <w:rPr>
                <w:rFonts w:ascii="Times New Roman" w:hAnsi="Times New Roman"/>
                <w:b/>
                <w:sz w:val="20"/>
                <w:szCs w:val="20"/>
              </w:rPr>
            </w:pPr>
          </w:p>
          <w:p w:rsidR="005C0C92" w:rsidRDefault="005C0C92" w:rsidP="00126472">
            <w:pPr>
              <w:rPr>
                <w:rFonts w:ascii="Times New Roman" w:hAnsi="Times New Roman"/>
                <w:b/>
                <w:sz w:val="20"/>
                <w:szCs w:val="20"/>
                <w:u w:val="single"/>
              </w:rPr>
            </w:pPr>
            <w:r>
              <w:rPr>
                <w:rFonts w:ascii="Times New Roman" w:hAnsi="Times New Roman"/>
                <w:b/>
                <w:sz w:val="20"/>
                <w:szCs w:val="20"/>
                <w:u w:val="single"/>
              </w:rPr>
              <w:t>MEDIA QUESTIONS</w:t>
            </w:r>
          </w:p>
          <w:p w:rsidR="002D7995" w:rsidRDefault="002D7995"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r>
              <w:rPr>
                <w:rFonts w:ascii="Times New Roman" w:hAnsi="Times New Roman"/>
                <w:b/>
                <w:sz w:val="20"/>
                <w:szCs w:val="20"/>
                <w:u w:val="single"/>
              </w:rPr>
              <w:t>CLOSED SESSION</w:t>
            </w: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p>
          <w:p w:rsidR="005C0C92" w:rsidRDefault="005C0C92" w:rsidP="00126472">
            <w:pPr>
              <w:rPr>
                <w:rFonts w:ascii="Times New Roman" w:hAnsi="Times New Roman"/>
                <w:b/>
                <w:sz w:val="20"/>
                <w:szCs w:val="20"/>
                <w:u w:val="single"/>
              </w:rPr>
            </w:pPr>
            <w:r w:rsidRPr="00F856D3">
              <w:rPr>
                <w:rFonts w:ascii="Times New Roman" w:hAnsi="Times New Roman"/>
                <w:b/>
                <w:sz w:val="20"/>
                <w:szCs w:val="20"/>
                <w:u w:val="single"/>
              </w:rPr>
              <w:t>ADJOURN</w:t>
            </w:r>
          </w:p>
          <w:p w:rsidR="005C0C92" w:rsidRDefault="005C0C92" w:rsidP="00126472">
            <w:pPr>
              <w:rPr>
                <w:rFonts w:ascii="Times New Roman" w:hAnsi="Times New Roman"/>
                <w:sz w:val="20"/>
                <w:szCs w:val="20"/>
                <w:u w:val="single"/>
              </w:rPr>
            </w:pPr>
          </w:p>
          <w:p w:rsidR="005C0C92" w:rsidRDefault="005C0C92" w:rsidP="00126472">
            <w:pPr>
              <w:rPr>
                <w:rFonts w:ascii="Times New Roman" w:hAnsi="Times New Roman"/>
                <w:sz w:val="20"/>
                <w:szCs w:val="20"/>
                <w:u w:val="single"/>
              </w:rPr>
            </w:pPr>
          </w:p>
          <w:p w:rsidR="005C0C92" w:rsidRDefault="005C0C92" w:rsidP="00126472">
            <w:pPr>
              <w:rPr>
                <w:rFonts w:ascii="Times New Roman" w:hAnsi="Times New Roman"/>
                <w:sz w:val="20"/>
                <w:szCs w:val="20"/>
                <w:u w:val="single"/>
              </w:rPr>
            </w:pPr>
          </w:p>
          <w:p w:rsidR="005C0C92" w:rsidRDefault="005C0C92" w:rsidP="00126472">
            <w:pPr>
              <w:rPr>
                <w:rFonts w:ascii="Times New Roman" w:hAnsi="Times New Roman"/>
                <w:sz w:val="20"/>
                <w:szCs w:val="20"/>
                <w:u w:val="single"/>
              </w:rPr>
            </w:pPr>
          </w:p>
          <w:p w:rsidR="005C0C92" w:rsidRDefault="005C0C92" w:rsidP="00126472">
            <w:pPr>
              <w:rPr>
                <w:rFonts w:ascii="Times New Roman" w:hAnsi="Times New Roman"/>
                <w:sz w:val="20"/>
                <w:szCs w:val="20"/>
                <w:u w:val="single"/>
              </w:rPr>
            </w:pPr>
          </w:p>
          <w:p w:rsidR="005C0C92" w:rsidRPr="00734D0C" w:rsidRDefault="005C0C92" w:rsidP="00126472">
            <w:pPr>
              <w:rPr>
                <w:rFonts w:ascii="Times New Roman" w:hAnsi="Times New Roman"/>
                <w:sz w:val="20"/>
                <w:szCs w:val="20"/>
                <w:u w:val="single"/>
              </w:rPr>
            </w:pPr>
          </w:p>
          <w:p w:rsidR="005C0C92" w:rsidRDefault="005C0C92" w:rsidP="00126472">
            <w:pPr>
              <w:rPr>
                <w:rFonts w:ascii="Times New Roman" w:hAnsi="Times New Roman"/>
                <w:b/>
                <w:u w:val="single"/>
              </w:rPr>
            </w:pPr>
            <w:r w:rsidRPr="003D2295">
              <w:rPr>
                <w:rFonts w:ascii="Times New Roman" w:hAnsi="Times New Roman"/>
                <w:b/>
                <w:u w:val="single"/>
              </w:rPr>
              <w:t>ATTEST</w:t>
            </w:r>
          </w:p>
          <w:p w:rsidR="005C0C92" w:rsidRDefault="005C0C92" w:rsidP="00126472">
            <w:pPr>
              <w:pBdr>
                <w:bottom w:val="single" w:sz="12" w:space="1" w:color="auto"/>
              </w:pBdr>
              <w:rPr>
                <w:rFonts w:ascii="Times New Roman" w:hAnsi="Times New Roman"/>
                <w:b/>
              </w:rPr>
            </w:pPr>
          </w:p>
          <w:p w:rsidR="005C0C92" w:rsidRDefault="005C0C92" w:rsidP="00126472">
            <w:pPr>
              <w:pBdr>
                <w:bottom w:val="single" w:sz="12" w:space="1" w:color="auto"/>
              </w:pBdr>
              <w:rPr>
                <w:rFonts w:ascii="Times New Roman" w:hAnsi="Times New Roman"/>
                <w:b/>
              </w:rPr>
            </w:pPr>
          </w:p>
          <w:p w:rsidR="005C0C92" w:rsidRDefault="005C0C92" w:rsidP="00126472">
            <w:pPr>
              <w:rPr>
                <w:rFonts w:ascii="Times New Roman" w:hAnsi="Times New Roman"/>
              </w:rPr>
            </w:pPr>
            <w:r>
              <w:rPr>
                <w:rFonts w:ascii="Times New Roman" w:hAnsi="Times New Roman"/>
              </w:rPr>
              <w:t>Corey Snead</w:t>
            </w:r>
          </w:p>
          <w:p w:rsidR="005C0C92" w:rsidRPr="00A32A57" w:rsidRDefault="005C0C92" w:rsidP="00126472">
            <w:pPr>
              <w:rPr>
                <w:rFonts w:ascii="Times New Roman" w:hAnsi="Times New Roman"/>
                <w:b/>
              </w:rPr>
            </w:pPr>
            <w:r>
              <w:rPr>
                <w:rFonts w:ascii="Times New Roman" w:hAnsi="Times New Roman"/>
              </w:rPr>
              <w:t>City Clerk</w:t>
            </w:r>
          </w:p>
        </w:tc>
        <w:tc>
          <w:tcPr>
            <w:tcW w:w="7830" w:type="dxa"/>
          </w:tcPr>
          <w:p w:rsidR="005C0C92" w:rsidRPr="00CF5F6F" w:rsidRDefault="005C0C92" w:rsidP="00126472">
            <w:pPr>
              <w:tabs>
                <w:tab w:val="left" w:pos="2130"/>
              </w:tabs>
              <w:rPr>
                <w:rFonts w:ascii="Times New Roman" w:hAnsi="Times New Roman"/>
              </w:rPr>
            </w:pPr>
          </w:p>
          <w:p w:rsidR="005C0C92" w:rsidRPr="00CF5F6F" w:rsidRDefault="005C0C92" w:rsidP="00126472">
            <w:pPr>
              <w:tabs>
                <w:tab w:val="left" w:pos="2130"/>
              </w:tabs>
              <w:rPr>
                <w:rFonts w:ascii="Times New Roman" w:hAnsi="Times New Roman"/>
              </w:rPr>
            </w:pPr>
            <w:r>
              <w:rPr>
                <w:rFonts w:ascii="Times New Roman" w:hAnsi="Times New Roman"/>
              </w:rPr>
              <w:t>Jim Garnett                                    Linn Nitsche - Absent</w:t>
            </w:r>
          </w:p>
          <w:p w:rsidR="005C0C92" w:rsidRPr="00CF5F6F" w:rsidRDefault="005C0C92" w:rsidP="00126472">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 Absent                  Jeff Hall</w:t>
            </w:r>
          </w:p>
          <w:p w:rsidR="005C0C92" w:rsidRPr="00CF5F6F" w:rsidRDefault="005C0C92" w:rsidP="00126472">
            <w:pPr>
              <w:tabs>
                <w:tab w:val="left" w:pos="2130"/>
              </w:tabs>
              <w:rPr>
                <w:rFonts w:ascii="Times New Roman" w:hAnsi="Times New Roman"/>
              </w:rPr>
            </w:pPr>
            <w:r>
              <w:rPr>
                <w:rFonts w:ascii="Times New Roman" w:hAnsi="Times New Roman"/>
              </w:rPr>
              <w:t xml:space="preserve">Doncella Liggins                           </w:t>
            </w:r>
            <w:r w:rsidRPr="00CF5F6F">
              <w:rPr>
                <w:rFonts w:ascii="Times New Roman" w:hAnsi="Times New Roman"/>
              </w:rPr>
              <w:t>Gayle Cook</w:t>
            </w:r>
            <w:r>
              <w:rPr>
                <w:rFonts w:ascii="Times New Roman" w:hAnsi="Times New Roman"/>
              </w:rPr>
              <w:t xml:space="preserve"> - Absent</w:t>
            </w:r>
          </w:p>
          <w:p w:rsidR="005C0C92" w:rsidRPr="00CF5F6F" w:rsidRDefault="005C0C92" w:rsidP="00126472">
            <w:pPr>
              <w:tabs>
                <w:tab w:val="left" w:pos="2130"/>
              </w:tabs>
              <w:rPr>
                <w:rFonts w:ascii="Times New Roman" w:hAnsi="Times New Roman"/>
              </w:rPr>
            </w:pPr>
            <w:r>
              <w:rPr>
                <w:rFonts w:ascii="Times New Roman" w:hAnsi="Times New Roman"/>
              </w:rPr>
              <w:t xml:space="preserve">Heather Diehl                                Dale Newkirk  </w:t>
            </w:r>
            <w:r w:rsidRPr="00CF5F6F">
              <w:rPr>
                <w:rFonts w:ascii="Times New Roman" w:hAnsi="Times New Roman"/>
              </w:rPr>
              <w:t xml:space="preserve"> </w:t>
            </w:r>
          </w:p>
          <w:p w:rsidR="005C0C92" w:rsidRPr="00CF5F6F" w:rsidRDefault="005C0C92" w:rsidP="00126472">
            <w:pPr>
              <w:tabs>
                <w:tab w:val="left" w:pos="2130"/>
              </w:tabs>
              <w:rPr>
                <w:rFonts w:ascii="Times New Roman" w:hAnsi="Times New Roman"/>
              </w:rPr>
            </w:pPr>
          </w:p>
          <w:p w:rsidR="005C0C92" w:rsidRDefault="005C0C92" w:rsidP="00126472">
            <w:pPr>
              <w:tabs>
                <w:tab w:val="left" w:pos="2130"/>
              </w:tabs>
              <w:rPr>
                <w:rFonts w:ascii="Times New Roman" w:hAnsi="Times New Roman"/>
              </w:rPr>
            </w:pPr>
          </w:p>
          <w:p w:rsidR="005C0C92" w:rsidRDefault="005C0C92" w:rsidP="00126472">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City Administrator Michael West, City Clerk Corey Snead, City Attorney Charley Merriweather, and Interim Police Chief Jerret Wheatley.</w:t>
            </w:r>
          </w:p>
          <w:p w:rsidR="005C0C92" w:rsidRDefault="005C0C92" w:rsidP="00126472">
            <w:pPr>
              <w:tabs>
                <w:tab w:val="left" w:pos="2130"/>
              </w:tabs>
              <w:rPr>
                <w:rFonts w:ascii="Times New Roman" w:hAnsi="Times New Roman"/>
              </w:rPr>
            </w:pPr>
          </w:p>
          <w:p w:rsidR="005C0C92" w:rsidRDefault="005C0C92" w:rsidP="00126472">
            <w:pPr>
              <w:tabs>
                <w:tab w:val="left" w:pos="2130"/>
              </w:tabs>
              <w:rPr>
                <w:rFonts w:ascii="Times New Roman" w:hAnsi="Times New Roman"/>
              </w:rPr>
            </w:pPr>
          </w:p>
          <w:p w:rsidR="005C0C92" w:rsidRDefault="005C0C92" w:rsidP="00126472">
            <w:pPr>
              <w:tabs>
                <w:tab w:val="left" w:pos="2130"/>
              </w:tabs>
              <w:rPr>
                <w:rFonts w:ascii="Times New Roman" w:hAnsi="Times New Roman"/>
              </w:rPr>
            </w:pPr>
            <w:r>
              <w:rPr>
                <w:rFonts w:ascii="Times New Roman" w:hAnsi="Times New Roman"/>
              </w:rPr>
              <w:t>Gayle Alexander, Mel Ewing, Linda Smith, Cheryl Callaway, Don Malan, Tifany Fugate, Diana Vermaas, Kermit Kauffman, Koebrich Morton, Savannah Morton and Timothy Young</w:t>
            </w:r>
          </w:p>
          <w:p w:rsidR="005C0C92" w:rsidRDefault="005C0C92" w:rsidP="00126472">
            <w:pPr>
              <w:tabs>
                <w:tab w:val="left" w:pos="2130"/>
              </w:tabs>
              <w:rPr>
                <w:rFonts w:ascii="Times New Roman" w:hAnsi="Times New Roman"/>
              </w:rPr>
            </w:pPr>
          </w:p>
          <w:p w:rsidR="005C0C92" w:rsidRDefault="005C0C92" w:rsidP="00126472">
            <w:pPr>
              <w:tabs>
                <w:tab w:val="left" w:pos="2130"/>
              </w:tabs>
              <w:rPr>
                <w:rFonts w:ascii="Times New Roman" w:hAnsi="Times New Roman"/>
              </w:rPr>
            </w:pPr>
          </w:p>
          <w:p w:rsidR="005C0C92" w:rsidRDefault="005C0C92" w:rsidP="00126472">
            <w:pPr>
              <w:tabs>
                <w:tab w:val="left" w:pos="2130"/>
              </w:tabs>
              <w:rPr>
                <w:rFonts w:ascii="Times New Roman" w:hAnsi="Times New Roman"/>
              </w:rPr>
            </w:pPr>
            <w:r>
              <w:rPr>
                <w:rFonts w:ascii="Times New Roman" w:hAnsi="Times New Roman"/>
              </w:rPr>
              <w:t>Mayor Henry led the recitation of the Pledge of Allegiance.</w:t>
            </w:r>
          </w:p>
          <w:p w:rsidR="005C0C92" w:rsidRDefault="005C0C92" w:rsidP="00126472">
            <w:pPr>
              <w:tabs>
                <w:tab w:val="left" w:pos="2130"/>
              </w:tabs>
              <w:rPr>
                <w:rFonts w:ascii="Times New Roman" w:hAnsi="Times New Roman"/>
              </w:rPr>
            </w:pPr>
          </w:p>
          <w:p w:rsidR="005C0C92" w:rsidRDefault="005C0C92" w:rsidP="00126472">
            <w:pPr>
              <w:tabs>
                <w:tab w:val="left" w:pos="2130"/>
              </w:tabs>
              <w:rPr>
                <w:rFonts w:ascii="Times New Roman" w:hAnsi="Times New Roman"/>
              </w:rPr>
            </w:pPr>
          </w:p>
          <w:p w:rsidR="005C0C92" w:rsidRPr="00CF5F6F" w:rsidRDefault="005C0C92" w:rsidP="00126472">
            <w:pPr>
              <w:tabs>
                <w:tab w:val="left" w:pos="2130"/>
              </w:tabs>
              <w:rPr>
                <w:rFonts w:ascii="Times New Roman" w:hAnsi="Times New Roman"/>
              </w:rPr>
            </w:pPr>
            <w:r>
              <w:rPr>
                <w:rFonts w:ascii="Times New Roman" w:hAnsi="Times New Roman"/>
              </w:rPr>
              <w:t xml:space="preserve">Motion by Garnett, seconded by Newkirk to approve the minutes of the Regular Session meeting of February 4, 2020 and the minutes of the Closed Session meeting of February 4, 2020.  </w:t>
            </w:r>
            <w:r w:rsidRPr="00CF5F6F">
              <w:rPr>
                <w:rFonts w:ascii="Times New Roman" w:hAnsi="Times New Roman"/>
              </w:rPr>
              <w:t>Motion passed unanimously by a show of hands.</w:t>
            </w:r>
          </w:p>
          <w:p w:rsidR="005C0C92" w:rsidRPr="00CF5F6F" w:rsidRDefault="005C0C92" w:rsidP="00126472">
            <w:pPr>
              <w:tabs>
                <w:tab w:val="left" w:pos="2130"/>
              </w:tabs>
              <w:rPr>
                <w:rFonts w:ascii="Times New Roman" w:hAnsi="Times New Roman"/>
              </w:rPr>
            </w:pPr>
          </w:p>
          <w:p w:rsidR="005C0C92" w:rsidRDefault="005C0C92" w:rsidP="00126472">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Newkirk, seconded by Diehl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rsidR="005C0C92" w:rsidRDefault="005C0C92" w:rsidP="00126472">
            <w:pPr>
              <w:tabs>
                <w:tab w:val="left" w:pos="2130"/>
              </w:tabs>
              <w:rPr>
                <w:rFonts w:ascii="Times New Roman" w:hAnsi="Times New Roman"/>
              </w:rPr>
            </w:pPr>
          </w:p>
          <w:p w:rsidR="005C0C92" w:rsidRDefault="005C0C92" w:rsidP="00126472">
            <w:pPr>
              <w:tabs>
                <w:tab w:val="left" w:pos="2130"/>
              </w:tabs>
              <w:rPr>
                <w:rFonts w:ascii="Times New Roman" w:hAnsi="Times New Roman"/>
              </w:rPr>
            </w:pPr>
            <w:r>
              <w:rPr>
                <w:rFonts w:ascii="Times New Roman" w:hAnsi="Times New Roman"/>
              </w:rPr>
              <w:t xml:space="preserve">Motion by Liggins, seconded by Garnett to approve the travel/training request presented. Motion passed unanimously by a show of hands. </w:t>
            </w:r>
          </w:p>
          <w:p w:rsidR="005C0C92" w:rsidRDefault="005C0C92" w:rsidP="00126472">
            <w:pPr>
              <w:tabs>
                <w:tab w:val="left" w:pos="2130"/>
              </w:tabs>
              <w:rPr>
                <w:rFonts w:ascii="Times New Roman" w:hAnsi="Times New Roman"/>
              </w:rPr>
            </w:pPr>
          </w:p>
          <w:p w:rsidR="005C0C92" w:rsidRDefault="005C0C92" w:rsidP="00126472">
            <w:pPr>
              <w:tabs>
                <w:tab w:val="left" w:pos="2130"/>
              </w:tabs>
              <w:rPr>
                <w:rFonts w:ascii="Times New Roman" w:hAnsi="Times New Roman"/>
              </w:rPr>
            </w:pPr>
            <w:r>
              <w:rPr>
                <w:rFonts w:ascii="Times New Roman" w:hAnsi="Times New Roman"/>
              </w:rPr>
              <w:t>None</w:t>
            </w:r>
          </w:p>
          <w:p w:rsidR="005C0C92" w:rsidRDefault="005C0C92" w:rsidP="00126472">
            <w:pPr>
              <w:tabs>
                <w:tab w:val="left" w:pos="2130"/>
              </w:tabs>
              <w:rPr>
                <w:rFonts w:ascii="Times New Roman" w:hAnsi="Times New Roman"/>
              </w:rPr>
            </w:pPr>
          </w:p>
          <w:p w:rsidR="005C0C92" w:rsidRDefault="005C0C92" w:rsidP="00126472">
            <w:pPr>
              <w:tabs>
                <w:tab w:val="left" w:pos="2130"/>
              </w:tabs>
              <w:rPr>
                <w:rFonts w:ascii="Times New Roman" w:hAnsi="Times New Roman"/>
              </w:rPr>
            </w:pPr>
          </w:p>
          <w:p w:rsidR="00D173E9" w:rsidRDefault="005C0C92" w:rsidP="00126472">
            <w:pPr>
              <w:tabs>
                <w:tab w:val="left" w:pos="2130"/>
              </w:tabs>
              <w:rPr>
                <w:rFonts w:ascii="Times New Roman" w:hAnsi="Times New Roman"/>
              </w:rPr>
            </w:pPr>
            <w:r>
              <w:rPr>
                <w:rFonts w:ascii="Times New Roman" w:hAnsi="Times New Roman"/>
              </w:rPr>
              <w:t xml:space="preserve">Tifany Fugate the Director of the Butler Public Library briefed the City Council on the ongoing events at the library. Fugate informed City Council about the different programs the library offers during the year. That 16,000 people visited the library last year. </w:t>
            </w:r>
            <w:r w:rsidR="00D173E9">
              <w:rPr>
                <w:rFonts w:ascii="Times New Roman" w:hAnsi="Times New Roman"/>
              </w:rPr>
              <w:t xml:space="preserve">That the library is mainly funded through donations and contributions from the Helien Foundation. </w:t>
            </w:r>
          </w:p>
          <w:p w:rsidR="005C0C92" w:rsidRDefault="00D173E9" w:rsidP="00126472">
            <w:pPr>
              <w:tabs>
                <w:tab w:val="left" w:pos="2130"/>
              </w:tabs>
              <w:rPr>
                <w:rFonts w:ascii="Times New Roman" w:hAnsi="Times New Roman"/>
              </w:rPr>
            </w:pPr>
            <w:r>
              <w:rPr>
                <w:rFonts w:ascii="Times New Roman" w:hAnsi="Times New Roman"/>
              </w:rPr>
              <w:lastRenderedPageBreak/>
              <w:t>Kermit Kauffman cam</w:t>
            </w:r>
            <w:r w:rsidR="00E503DB">
              <w:rPr>
                <w:rFonts w:ascii="Times New Roman" w:hAnsi="Times New Roman"/>
              </w:rPr>
              <w:t>e</w:t>
            </w:r>
            <w:r>
              <w:rPr>
                <w:rFonts w:ascii="Times New Roman" w:hAnsi="Times New Roman"/>
              </w:rPr>
              <w:t xml:space="preserve"> before City Council and talked about the progress that is being made at the fairgrounds. The weather has slowed down the process of getting the new building up but they are still working at it. They are also looking into putting in new power lines that would be underground. The Fair Board is having their annual Mouse Race and dinner on March 14, 2020 at the youth building. Dinner will be from 5:30-7:00 p.m. and the races will start at 7:00 p.m. The City Council would like to have a meeting with the Fair Board to talk about the insurance at the fairgrounds. </w:t>
            </w:r>
          </w:p>
          <w:p w:rsidR="00D173E9" w:rsidRDefault="00D173E9" w:rsidP="00126472">
            <w:pPr>
              <w:tabs>
                <w:tab w:val="left" w:pos="2130"/>
              </w:tabs>
              <w:rPr>
                <w:rFonts w:ascii="Times New Roman" w:hAnsi="Times New Roman"/>
              </w:rPr>
            </w:pPr>
          </w:p>
          <w:p w:rsidR="00D173E9" w:rsidRDefault="00D173E9" w:rsidP="00126472">
            <w:pPr>
              <w:tabs>
                <w:tab w:val="left" w:pos="2130"/>
              </w:tabs>
              <w:rPr>
                <w:rFonts w:ascii="Times New Roman" w:hAnsi="Times New Roman"/>
              </w:rPr>
            </w:pPr>
            <w:r>
              <w:rPr>
                <w:rFonts w:ascii="Times New Roman" w:hAnsi="Times New Roman"/>
              </w:rPr>
              <w:t xml:space="preserve">None </w:t>
            </w:r>
          </w:p>
          <w:p w:rsidR="005C0C92" w:rsidRDefault="005C0C92" w:rsidP="00126472">
            <w:pPr>
              <w:tabs>
                <w:tab w:val="left" w:pos="2130"/>
              </w:tabs>
              <w:rPr>
                <w:rFonts w:ascii="Times New Roman" w:hAnsi="Times New Roman"/>
              </w:rPr>
            </w:pPr>
          </w:p>
          <w:p w:rsidR="005C0C92" w:rsidRDefault="005C0C92" w:rsidP="00126472">
            <w:pPr>
              <w:tabs>
                <w:tab w:val="left" w:pos="2130"/>
              </w:tabs>
              <w:rPr>
                <w:rFonts w:ascii="Times New Roman" w:hAnsi="Times New Roman"/>
              </w:rPr>
            </w:pPr>
          </w:p>
          <w:p w:rsidR="00481D7A" w:rsidRDefault="00481D7A" w:rsidP="00126472">
            <w:pPr>
              <w:tabs>
                <w:tab w:val="left" w:pos="2130"/>
              </w:tabs>
              <w:rPr>
                <w:rFonts w:ascii="Times New Roman" w:hAnsi="Times New Roman"/>
              </w:rPr>
            </w:pPr>
          </w:p>
          <w:p w:rsidR="00D173E9" w:rsidRDefault="00481D7A" w:rsidP="00126472">
            <w:pPr>
              <w:tabs>
                <w:tab w:val="left" w:pos="2130"/>
              </w:tabs>
              <w:rPr>
                <w:rFonts w:ascii="Times New Roman" w:hAnsi="Times New Roman"/>
              </w:rPr>
            </w:pPr>
            <w:r>
              <w:rPr>
                <w:rFonts w:ascii="Times New Roman" w:hAnsi="Times New Roman"/>
              </w:rPr>
              <w:t xml:space="preserve">West reported on the Planning Commission. </w:t>
            </w:r>
            <w:r w:rsidR="00D173E9">
              <w:rPr>
                <w:rFonts w:ascii="Times New Roman" w:hAnsi="Times New Roman"/>
              </w:rPr>
              <w:t xml:space="preserve">A draft ordinance for tow lots will be coming before City Council very soon. </w:t>
            </w:r>
          </w:p>
          <w:p w:rsidR="00481D7A" w:rsidRDefault="00481D7A" w:rsidP="00126472">
            <w:pPr>
              <w:tabs>
                <w:tab w:val="left" w:pos="2130"/>
              </w:tabs>
              <w:rPr>
                <w:rFonts w:ascii="Times New Roman" w:hAnsi="Times New Roman"/>
              </w:rPr>
            </w:pPr>
          </w:p>
          <w:p w:rsidR="00481D7A" w:rsidRDefault="00481D7A" w:rsidP="00126472">
            <w:pPr>
              <w:tabs>
                <w:tab w:val="left" w:pos="2130"/>
              </w:tabs>
              <w:rPr>
                <w:rFonts w:ascii="Times New Roman" w:hAnsi="Times New Roman"/>
              </w:rPr>
            </w:pPr>
            <w:r>
              <w:rPr>
                <w:rFonts w:ascii="Times New Roman" w:hAnsi="Times New Roman"/>
              </w:rPr>
              <w:t>West reported on the Airport Commission. Burns &amp; McDonnell was at the airport meeting and went over the ALP with the commission.</w:t>
            </w:r>
          </w:p>
          <w:p w:rsidR="00481D7A" w:rsidRDefault="00481D7A" w:rsidP="00126472">
            <w:pPr>
              <w:tabs>
                <w:tab w:val="left" w:pos="2130"/>
              </w:tabs>
              <w:rPr>
                <w:rFonts w:ascii="Times New Roman" w:hAnsi="Times New Roman"/>
              </w:rPr>
            </w:pPr>
          </w:p>
          <w:p w:rsidR="00481D7A" w:rsidRDefault="00481D7A" w:rsidP="00126472">
            <w:pPr>
              <w:tabs>
                <w:tab w:val="left" w:pos="2130"/>
              </w:tabs>
              <w:rPr>
                <w:rFonts w:ascii="Times New Roman" w:hAnsi="Times New Roman"/>
              </w:rPr>
            </w:pPr>
            <w:r>
              <w:rPr>
                <w:rFonts w:ascii="Times New Roman" w:hAnsi="Times New Roman"/>
              </w:rPr>
              <w:t>Alexander reported that the Neighborhood Advisory had a meeting. They talked about doing a Spring Clean Up to help residents for the Spring City Wide Clean Up</w:t>
            </w:r>
          </w:p>
          <w:p w:rsidR="005C0C92" w:rsidRDefault="005C0C92" w:rsidP="00126472">
            <w:pPr>
              <w:tabs>
                <w:tab w:val="left" w:pos="2130"/>
              </w:tabs>
              <w:rPr>
                <w:rFonts w:ascii="Times New Roman" w:hAnsi="Times New Roman"/>
              </w:rPr>
            </w:pPr>
          </w:p>
          <w:p w:rsidR="005C0C92" w:rsidRDefault="005C0C92" w:rsidP="00126472">
            <w:pPr>
              <w:tabs>
                <w:tab w:val="left" w:pos="2130"/>
              </w:tabs>
              <w:rPr>
                <w:rFonts w:ascii="Times New Roman" w:hAnsi="Times New Roman"/>
              </w:rPr>
            </w:pPr>
            <w:r>
              <w:rPr>
                <w:rFonts w:ascii="Times New Roman" w:hAnsi="Times New Roman"/>
              </w:rPr>
              <w:t>None</w:t>
            </w:r>
          </w:p>
          <w:p w:rsidR="005C0C92" w:rsidRDefault="005C0C92" w:rsidP="00126472">
            <w:pPr>
              <w:tabs>
                <w:tab w:val="left" w:pos="2130"/>
              </w:tabs>
              <w:rPr>
                <w:rFonts w:ascii="Times New Roman" w:hAnsi="Times New Roman"/>
              </w:rPr>
            </w:pPr>
          </w:p>
          <w:p w:rsidR="005C0C92" w:rsidRDefault="005C0C92" w:rsidP="00126472">
            <w:pPr>
              <w:tabs>
                <w:tab w:val="left" w:pos="2130"/>
              </w:tabs>
              <w:rPr>
                <w:rFonts w:ascii="Times New Roman" w:hAnsi="Times New Roman"/>
              </w:rPr>
            </w:pPr>
            <w:r>
              <w:rPr>
                <w:rFonts w:ascii="Times New Roman" w:hAnsi="Times New Roman"/>
              </w:rPr>
              <w:t xml:space="preserve">None </w:t>
            </w:r>
          </w:p>
          <w:p w:rsidR="005C0C92" w:rsidRDefault="005C0C92" w:rsidP="00126472">
            <w:pPr>
              <w:tabs>
                <w:tab w:val="left" w:pos="2130"/>
              </w:tabs>
              <w:rPr>
                <w:rFonts w:ascii="Times New Roman" w:hAnsi="Times New Roman"/>
              </w:rPr>
            </w:pPr>
          </w:p>
          <w:p w:rsidR="005C0C92" w:rsidRDefault="005C0C92" w:rsidP="00126472">
            <w:pPr>
              <w:tabs>
                <w:tab w:val="left" w:pos="2130"/>
              </w:tabs>
              <w:rPr>
                <w:rFonts w:ascii="Times New Roman" w:hAnsi="Times New Roman"/>
              </w:rPr>
            </w:pPr>
          </w:p>
          <w:p w:rsidR="005C0C92" w:rsidRPr="00BA0E43" w:rsidRDefault="005C0C92" w:rsidP="00126472">
            <w:pPr>
              <w:rPr>
                <w:rFonts w:ascii="Times New Roman" w:hAnsi="Times New Roman"/>
                <w:b/>
              </w:rPr>
            </w:pPr>
            <w:r w:rsidRPr="00BA0E43">
              <w:rPr>
                <w:rFonts w:ascii="Times New Roman" w:hAnsi="Times New Roman"/>
                <w:b/>
              </w:rPr>
              <w:t>BILL NO. 2020-01 ORDINANCE NO. 1111</w:t>
            </w:r>
          </w:p>
          <w:p w:rsidR="005C0C92" w:rsidRDefault="005C0C92" w:rsidP="00126472">
            <w:pPr>
              <w:tabs>
                <w:tab w:val="left" w:pos="2130"/>
              </w:tabs>
              <w:rPr>
                <w:rFonts w:ascii="Times New Roman" w:hAnsi="Times New Roman"/>
              </w:rPr>
            </w:pPr>
            <w:r w:rsidRPr="00BA0E43">
              <w:rPr>
                <w:rFonts w:ascii="Times New Roman" w:hAnsi="Times New Roman"/>
                <w:b/>
              </w:rPr>
              <w:t>AN ORDINANCE AMENDING THE PERSONNEL POLICY FOR EMPLOYEES FOR THE CITY OF BUTLER, MISSOURI, PERTAINING TO COMPENSATORY TIME</w:t>
            </w:r>
            <w:r w:rsidRPr="00404356">
              <w:t>.</w:t>
            </w:r>
            <w:r>
              <w:rPr>
                <w:rFonts w:ascii="Times New Roman" w:hAnsi="Times New Roman"/>
              </w:rPr>
              <w:t xml:space="preserve"> </w:t>
            </w:r>
          </w:p>
          <w:p w:rsidR="005C0C92" w:rsidRDefault="005C0C92" w:rsidP="00126472">
            <w:pPr>
              <w:tabs>
                <w:tab w:val="left" w:pos="2130"/>
              </w:tabs>
              <w:rPr>
                <w:rFonts w:ascii="Times New Roman" w:hAnsi="Times New Roman"/>
              </w:rPr>
            </w:pPr>
            <w:r>
              <w:rPr>
                <w:rFonts w:ascii="Times New Roman" w:hAnsi="Times New Roman"/>
              </w:rPr>
              <w:t xml:space="preserve"> </w:t>
            </w:r>
          </w:p>
          <w:p w:rsidR="005C0C92" w:rsidRDefault="00481D7A" w:rsidP="00126472">
            <w:pPr>
              <w:tabs>
                <w:tab w:val="left" w:pos="2130"/>
              </w:tabs>
              <w:rPr>
                <w:rFonts w:ascii="Times New Roman" w:hAnsi="Times New Roman"/>
              </w:rPr>
            </w:pPr>
            <w:r>
              <w:rPr>
                <w:rFonts w:ascii="Times New Roman" w:hAnsi="Times New Roman"/>
              </w:rPr>
              <w:t>Motion by Newkirk, seconded by Garnett</w:t>
            </w:r>
            <w:r w:rsidR="005C0C92">
              <w:rPr>
                <w:rFonts w:ascii="Times New Roman" w:hAnsi="Times New Roman"/>
              </w:rPr>
              <w:t xml:space="preserve"> for </w:t>
            </w:r>
            <w:r>
              <w:rPr>
                <w:rFonts w:ascii="Times New Roman" w:hAnsi="Times New Roman"/>
              </w:rPr>
              <w:t>2nd</w:t>
            </w:r>
            <w:r w:rsidR="005C0C92">
              <w:rPr>
                <w:rFonts w:ascii="Times New Roman" w:hAnsi="Times New Roman"/>
              </w:rPr>
              <w:t xml:space="preserve"> reading by title only.</w:t>
            </w:r>
          </w:p>
          <w:p w:rsidR="005C0C92" w:rsidRPr="00BA0E43" w:rsidRDefault="005C0C92" w:rsidP="00126472">
            <w:pPr>
              <w:rPr>
                <w:rFonts w:ascii="Times New Roman" w:hAnsi="Times New Roman"/>
                <w:b/>
              </w:rPr>
            </w:pPr>
            <w:r w:rsidRPr="00BA0E43">
              <w:rPr>
                <w:rFonts w:ascii="Times New Roman" w:hAnsi="Times New Roman"/>
                <w:b/>
              </w:rPr>
              <w:t>BILL NO. 2020-01 ORDINANCE NO. 1111</w:t>
            </w:r>
          </w:p>
          <w:p w:rsidR="005C0C92" w:rsidRDefault="005C0C92" w:rsidP="00126472">
            <w:pPr>
              <w:tabs>
                <w:tab w:val="left" w:pos="2130"/>
              </w:tabs>
              <w:rPr>
                <w:rFonts w:ascii="Times New Roman" w:hAnsi="Times New Roman"/>
              </w:rPr>
            </w:pPr>
            <w:r w:rsidRPr="00BA0E43">
              <w:rPr>
                <w:rFonts w:ascii="Times New Roman" w:hAnsi="Times New Roman"/>
                <w:b/>
              </w:rPr>
              <w:t>AN ORDINANCE AMENDING THE PERSONNEL POLICY FOR EMPLOYEES FOR THE CITY OF BUTLER, MISSOURI, PERTAINING TO COMPENSATORY TIME</w:t>
            </w:r>
            <w:r w:rsidRPr="00404356">
              <w:t>.</w:t>
            </w:r>
            <w:r>
              <w:rPr>
                <w:rFonts w:ascii="Times New Roman" w:hAnsi="Times New Roman"/>
              </w:rPr>
              <w:t xml:space="preserve"> </w:t>
            </w:r>
          </w:p>
          <w:p w:rsidR="005C0C92" w:rsidRDefault="005C0C92" w:rsidP="00126472">
            <w:pPr>
              <w:tabs>
                <w:tab w:val="left" w:pos="2130"/>
              </w:tabs>
              <w:rPr>
                <w:rFonts w:ascii="Times New Roman" w:hAnsi="Times New Roman"/>
                <w:bCs/>
                <w:color w:val="000000"/>
              </w:rPr>
            </w:pPr>
            <w:r>
              <w:rPr>
                <w:rFonts w:ascii="Times New Roman" w:hAnsi="Times New Roman"/>
                <w:bCs/>
                <w:color w:val="000000"/>
              </w:rPr>
              <w:t>Motion passed with the following votes:</w:t>
            </w:r>
          </w:p>
          <w:p w:rsidR="005C0C92" w:rsidRPr="00362D81" w:rsidRDefault="00481D7A" w:rsidP="00126472">
            <w:pPr>
              <w:tabs>
                <w:tab w:val="left" w:pos="2130"/>
              </w:tabs>
              <w:rPr>
                <w:rFonts w:ascii="Times New Roman" w:hAnsi="Times New Roman"/>
              </w:rPr>
            </w:pPr>
            <w:r>
              <w:rPr>
                <w:rFonts w:ascii="Times New Roman" w:hAnsi="Times New Roman"/>
              </w:rPr>
              <w:t xml:space="preserve">Jim Garnett-Aye </w:t>
            </w:r>
            <w:r w:rsidR="005C0C92">
              <w:rPr>
                <w:rFonts w:ascii="Times New Roman" w:hAnsi="Times New Roman"/>
              </w:rPr>
              <w:t xml:space="preserve">       </w:t>
            </w:r>
            <w:r>
              <w:rPr>
                <w:rFonts w:ascii="Times New Roman" w:hAnsi="Times New Roman"/>
              </w:rPr>
              <w:t xml:space="preserve">                    Linn Nitsche-Absent</w:t>
            </w:r>
          </w:p>
          <w:p w:rsidR="005C0C92" w:rsidRDefault="00481D7A" w:rsidP="00126472">
            <w:pPr>
              <w:tabs>
                <w:tab w:val="left" w:pos="2130"/>
              </w:tabs>
              <w:rPr>
                <w:rFonts w:ascii="Times New Roman" w:hAnsi="Times New Roman"/>
              </w:rPr>
            </w:pPr>
            <w:r>
              <w:rPr>
                <w:rFonts w:ascii="Times New Roman" w:hAnsi="Times New Roman"/>
              </w:rPr>
              <w:t xml:space="preserve">David Brown-Absent                    </w:t>
            </w:r>
            <w:r w:rsidR="005C0C92">
              <w:rPr>
                <w:rFonts w:ascii="Times New Roman" w:hAnsi="Times New Roman"/>
              </w:rPr>
              <w:t>Jeff Hall-Aye</w:t>
            </w:r>
          </w:p>
          <w:p w:rsidR="005C0C92" w:rsidRDefault="005C0C92" w:rsidP="00126472">
            <w:pPr>
              <w:tabs>
                <w:tab w:val="left" w:pos="2130"/>
              </w:tabs>
              <w:rPr>
                <w:rFonts w:ascii="Times New Roman" w:hAnsi="Times New Roman"/>
              </w:rPr>
            </w:pPr>
            <w:r>
              <w:rPr>
                <w:rFonts w:ascii="Times New Roman" w:hAnsi="Times New Roman"/>
              </w:rPr>
              <w:t>Doncella Liggins-Aye                   Gayle Cook-Absent</w:t>
            </w:r>
          </w:p>
          <w:p w:rsidR="005C0C92" w:rsidRDefault="005C0C92" w:rsidP="00126472">
            <w:pPr>
              <w:tabs>
                <w:tab w:val="left" w:pos="2130"/>
              </w:tabs>
              <w:rPr>
                <w:rFonts w:ascii="Times New Roman" w:hAnsi="Times New Roman"/>
              </w:rPr>
            </w:pPr>
            <w:r>
              <w:rPr>
                <w:rFonts w:ascii="Times New Roman" w:hAnsi="Times New Roman"/>
              </w:rPr>
              <w:t xml:space="preserve">Heather Diehl-Aye           </w:t>
            </w:r>
            <w:r w:rsidR="00481D7A">
              <w:rPr>
                <w:rFonts w:ascii="Times New Roman" w:hAnsi="Times New Roman"/>
              </w:rPr>
              <w:t xml:space="preserve">             Dale Newkirk-Aye</w:t>
            </w:r>
          </w:p>
          <w:p w:rsidR="00481D7A" w:rsidRDefault="00481D7A" w:rsidP="00126472">
            <w:pPr>
              <w:tabs>
                <w:tab w:val="left" w:pos="2130"/>
              </w:tabs>
              <w:rPr>
                <w:rFonts w:ascii="Times New Roman" w:hAnsi="Times New Roman"/>
              </w:rPr>
            </w:pPr>
          </w:p>
          <w:p w:rsidR="00481D7A" w:rsidRDefault="00481D7A" w:rsidP="00481D7A">
            <w:pPr>
              <w:tabs>
                <w:tab w:val="left" w:pos="2130"/>
              </w:tabs>
              <w:rPr>
                <w:rFonts w:ascii="Times New Roman" w:hAnsi="Times New Roman"/>
              </w:rPr>
            </w:pPr>
            <w:r>
              <w:rPr>
                <w:rFonts w:ascii="Times New Roman" w:hAnsi="Times New Roman"/>
              </w:rPr>
              <w:t>Motion by Garnett, seconded by Newkirk to adopt.</w:t>
            </w:r>
          </w:p>
          <w:p w:rsidR="00481D7A" w:rsidRPr="00BA0E43" w:rsidRDefault="00481D7A" w:rsidP="00481D7A">
            <w:pPr>
              <w:rPr>
                <w:rFonts w:ascii="Times New Roman" w:hAnsi="Times New Roman"/>
                <w:b/>
              </w:rPr>
            </w:pPr>
            <w:r w:rsidRPr="00BA0E43">
              <w:rPr>
                <w:rFonts w:ascii="Times New Roman" w:hAnsi="Times New Roman"/>
                <w:b/>
              </w:rPr>
              <w:t>BILL NO. 2020-01 ORDINANCE NO. 1111</w:t>
            </w:r>
          </w:p>
          <w:p w:rsidR="00481D7A" w:rsidRDefault="00481D7A" w:rsidP="00481D7A">
            <w:pPr>
              <w:tabs>
                <w:tab w:val="left" w:pos="2130"/>
              </w:tabs>
              <w:rPr>
                <w:rFonts w:ascii="Times New Roman" w:hAnsi="Times New Roman"/>
              </w:rPr>
            </w:pPr>
            <w:r w:rsidRPr="00BA0E43">
              <w:rPr>
                <w:rFonts w:ascii="Times New Roman" w:hAnsi="Times New Roman"/>
                <w:b/>
              </w:rPr>
              <w:lastRenderedPageBreak/>
              <w:t>AN ORDINANCE AMENDING THE PERSONNEL POLICY FOR EMPLOYEES FOR THE CITY OF BUTLER, MISSOURI, PERTAINING TO COMPENSATORY TIME</w:t>
            </w:r>
            <w:r w:rsidRPr="00404356">
              <w:t>.</w:t>
            </w:r>
            <w:r>
              <w:rPr>
                <w:rFonts w:ascii="Times New Roman" w:hAnsi="Times New Roman"/>
              </w:rPr>
              <w:t xml:space="preserve"> </w:t>
            </w:r>
          </w:p>
          <w:p w:rsidR="00481D7A" w:rsidRDefault="00481D7A" w:rsidP="00481D7A">
            <w:pPr>
              <w:tabs>
                <w:tab w:val="left" w:pos="2130"/>
              </w:tabs>
              <w:rPr>
                <w:rFonts w:ascii="Times New Roman" w:hAnsi="Times New Roman"/>
                <w:bCs/>
                <w:color w:val="000000"/>
              </w:rPr>
            </w:pPr>
            <w:r>
              <w:rPr>
                <w:rFonts w:ascii="Times New Roman" w:hAnsi="Times New Roman"/>
                <w:bCs/>
                <w:color w:val="000000"/>
              </w:rPr>
              <w:t>Motion passed with the following votes:</w:t>
            </w:r>
          </w:p>
          <w:p w:rsidR="00481D7A" w:rsidRPr="00362D81" w:rsidRDefault="00481D7A" w:rsidP="00481D7A">
            <w:pPr>
              <w:tabs>
                <w:tab w:val="left" w:pos="2130"/>
              </w:tabs>
              <w:rPr>
                <w:rFonts w:ascii="Times New Roman" w:hAnsi="Times New Roman"/>
              </w:rPr>
            </w:pPr>
            <w:r>
              <w:rPr>
                <w:rFonts w:ascii="Times New Roman" w:hAnsi="Times New Roman"/>
              </w:rPr>
              <w:t>Jim Garnett-Aye                            Linn Nitsche-Absent</w:t>
            </w:r>
          </w:p>
          <w:p w:rsidR="00481D7A" w:rsidRDefault="00481D7A" w:rsidP="00481D7A">
            <w:pPr>
              <w:tabs>
                <w:tab w:val="left" w:pos="2130"/>
              </w:tabs>
              <w:rPr>
                <w:rFonts w:ascii="Times New Roman" w:hAnsi="Times New Roman"/>
              </w:rPr>
            </w:pPr>
            <w:r>
              <w:rPr>
                <w:rFonts w:ascii="Times New Roman" w:hAnsi="Times New Roman"/>
              </w:rPr>
              <w:t>David Brown-Absent                    Jeff Hall-Aye</w:t>
            </w:r>
          </w:p>
          <w:p w:rsidR="00481D7A" w:rsidRDefault="00481D7A" w:rsidP="00481D7A">
            <w:pPr>
              <w:tabs>
                <w:tab w:val="left" w:pos="2130"/>
              </w:tabs>
              <w:rPr>
                <w:rFonts w:ascii="Times New Roman" w:hAnsi="Times New Roman"/>
              </w:rPr>
            </w:pPr>
            <w:r>
              <w:rPr>
                <w:rFonts w:ascii="Times New Roman" w:hAnsi="Times New Roman"/>
              </w:rPr>
              <w:t>Doncella Liggins-Aye                   Gayle Cook-Absent</w:t>
            </w:r>
          </w:p>
          <w:p w:rsidR="00481D7A" w:rsidRDefault="00481D7A" w:rsidP="00481D7A">
            <w:pPr>
              <w:tabs>
                <w:tab w:val="left" w:pos="2130"/>
              </w:tabs>
              <w:rPr>
                <w:rFonts w:ascii="Times New Roman" w:hAnsi="Times New Roman"/>
              </w:rPr>
            </w:pPr>
            <w:r>
              <w:rPr>
                <w:rFonts w:ascii="Times New Roman" w:hAnsi="Times New Roman"/>
              </w:rPr>
              <w:t>Heather Diehl-Aye                        Dale Newkirk-Aye</w:t>
            </w:r>
          </w:p>
          <w:p w:rsidR="00481D7A" w:rsidRDefault="00481D7A" w:rsidP="00126472">
            <w:pPr>
              <w:tabs>
                <w:tab w:val="left" w:pos="2130"/>
              </w:tabs>
              <w:rPr>
                <w:rFonts w:ascii="Times New Roman" w:hAnsi="Times New Roman"/>
              </w:rPr>
            </w:pPr>
          </w:p>
          <w:p w:rsidR="005C0C92" w:rsidRDefault="005C0C92" w:rsidP="00126472">
            <w:pPr>
              <w:tabs>
                <w:tab w:val="left" w:pos="2130"/>
              </w:tabs>
              <w:rPr>
                <w:rFonts w:ascii="Times New Roman" w:hAnsi="Times New Roman"/>
              </w:rPr>
            </w:pPr>
          </w:p>
          <w:p w:rsidR="005C0C92" w:rsidRDefault="00481D7A" w:rsidP="00126472">
            <w:pPr>
              <w:tabs>
                <w:tab w:val="left" w:pos="2130"/>
              </w:tabs>
              <w:rPr>
                <w:rFonts w:ascii="Times New Roman" w:hAnsi="Times New Roman"/>
              </w:rPr>
            </w:pPr>
            <w:bookmarkStart w:id="0" w:name="_Hlk508882280"/>
            <w:r>
              <w:rPr>
                <w:rFonts w:ascii="Times New Roman" w:hAnsi="Times New Roman"/>
              </w:rPr>
              <w:t>No Report.</w:t>
            </w:r>
          </w:p>
          <w:p w:rsidR="00481D7A" w:rsidRDefault="00481D7A" w:rsidP="00126472">
            <w:pPr>
              <w:tabs>
                <w:tab w:val="left" w:pos="2130"/>
              </w:tabs>
              <w:rPr>
                <w:rFonts w:ascii="Times New Roman" w:hAnsi="Times New Roman"/>
              </w:rPr>
            </w:pPr>
          </w:p>
          <w:p w:rsidR="005C0C92" w:rsidRDefault="00481D7A" w:rsidP="00126472">
            <w:pPr>
              <w:tabs>
                <w:tab w:val="left" w:pos="2130"/>
              </w:tabs>
              <w:rPr>
                <w:rFonts w:ascii="Times New Roman" w:hAnsi="Times New Roman"/>
              </w:rPr>
            </w:pPr>
            <w:r>
              <w:rPr>
                <w:rFonts w:ascii="Times New Roman" w:hAnsi="Times New Roman"/>
              </w:rPr>
              <w:t xml:space="preserve">The Bates County Sheriff Department donated 5 used tasers. </w:t>
            </w:r>
            <w:r w:rsidR="005C0C92">
              <w:rPr>
                <w:rFonts w:ascii="Times New Roman" w:hAnsi="Times New Roman"/>
              </w:rPr>
              <w:t xml:space="preserve"> </w:t>
            </w:r>
          </w:p>
          <w:p w:rsidR="005C0C92" w:rsidRDefault="005C0C92" w:rsidP="00126472">
            <w:pPr>
              <w:tabs>
                <w:tab w:val="left" w:pos="2130"/>
              </w:tabs>
              <w:rPr>
                <w:rFonts w:ascii="Times New Roman" w:hAnsi="Times New Roman"/>
              </w:rPr>
            </w:pPr>
          </w:p>
          <w:p w:rsidR="005C0C92" w:rsidRDefault="00481D7A" w:rsidP="00126472">
            <w:pPr>
              <w:tabs>
                <w:tab w:val="left" w:pos="2130"/>
              </w:tabs>
              <w:rPr>
                <w:rFonts w:ascii="Times New Roman" w:hAnsi="Times New Roman"/>
              </w:rPr>
            </w:pPr>
            <w:r>
              <w:rPr>
                <w:rFonts w:ascii="Times New Roman" w:hAnsi="Times New Roman"/>
              </w:rPr>
              <w:t xml:space="preserve">Gave legislative update. Informed that the property owner at the </w:t>
            </w:r>
            <w:r w:rsidR="00F954EB">
              <w:rPr>
                <w:rFonts w:ascii="Times New Roman" w:hAnsi="Times New Roman"/>
              </w:rPr>
              <w:t>airport has been given an evi</w:t>
            </w:r>
            <w:r>
              <w:rPr>
                <w:rFonts w:ascii="Times New Roman" w:hAnsi="Times New Roman"/>
              </w:rPr>
              <w:t xml:space="preserve">ction letter for 90 days. </w:t>
            </w:r>
          </w:p>
          <w:p w:rsidR="005C0C92" w:rsidRDefault="005C0C92" w:rsidP="00126472">
            <w:pPr>
              <w:tabs>
                <w:tab w:val="left" w:pos="2130"/>
              </w:tabs>
              <w:rPr>
                <w:rFonts w:ascii="Times New Roman" w:hAnsi="Times New Roman"/>
              </w:rPr>
            </w:pPr>
          </w:p>
          <w:p w:rsidR="005C0C92" w:rsidRDefault="005C0C92" w:rsidP="00126472">
            <w:pPr>
              <w:tabs>
                <w:tab w:val="left" w:pos="2130"/>
              </w:tabs>
              <w:rPr>
                <w:rFonts w:ascii="Times New Roman" w:hAnsi="Times New Roman"/>
              </w:rPr>
            </w:pPr>
          </w:p>
          <w:p w:rsidR="005C0C92" w:rsidRDefault="00EB565E" w:rsidP="00126472">
            <w:pPr>
              <w:tabs>
                <w:tab w:val="left" w:pos="2130"/>
              </w:tabs>
              <w:rPr>
                <w:rFonts w:ascii="Times New Roman" w:hAnsi="Times New Roman"/>
              </w:rPr>
            </w:pPr>
            <w:r>
              <w:rPr>
                <w:rFonts w:ascii="Times New Roman" w:hAnsi="Times New Roman"/>
              </w:rPr>
              <w:t xml:space="preserve">West gave a presentation about the sewer system for the city. Highlighting the different projects and studies that have been done over the years. West and the Public Works Director have put together a three year plan on how to tackle the sewer situation for the city.  This upcoming budget year $20,000 for a sewer lateral program, $10,000 for engineering the pond and $40,000 for manhole covers. </w:t>
            </w:r>
          </w:p>
          <w:p w:rsidR="00EB565E" w:rsidRDefault="00EB565E" w:rsidP="00126472">
            <w:pPr>
              <w:tabs>
                <w:tab w:val="left" w:pos="2130"/>
              </w:tabs>
              <w:rPr>
                <w:rFonts w:ascii="Times New Roman" w:hAnsi="Times New Roman"/>
              </w:rPr>
            </w:pPr>
          </w:p>
          <w:p w:rsidR="00EB565E" w:rsidRDefault="00EB565E" w:rsidP="00126472">
            <w:pPr>
              <w:tabs>
                <w:tab w:val="left" w:pos="2130"/>
              </w:tabs>
              <w:rPr>
                <w:rFonts w:ascii="Times New Roman" w:hAnsi="Times New Roman"/>
              </w:rPr>
            </w:pPr>
            <w:r>
              <w:rPr>
                <w:rFonts w:ascii="Times New Roman" w:hAnsi="Times New Roman"/>
              </w:rPr>
              <w:t xml:space="preserve">Micro Seal project for the upcoming budget is going to cost around $200,000.00. We would be doing crack fill on most of the streets before the micro seal. </w:t>
            </w:r>
          </w:p>
          <w:p w:rsidR="00F426B5" w:rsidRDefault="00F426B5" w:rsidP="00126472">
            <w:pPr>
              <w:tabs>
                <w:tab w:val="left" w:pos="2130"/>
              </w:tabs>
              <w:rPr>
                <w:rFonts w:ascii="Times New Roman" w:hAnsi="Times New Roman"/>
              </w:rPr>
            </w:pPr>
          </w:p>
          <w:p w:rsidR="00F426B5" w:rsidRDefault="00F954EB" w:rsidP="00126472">
            <w:pPr>
              <w:tabs>
                <w:tab w:val="left" w:pos="2130"/>
              </w:tabs>
              <w:rPr>
                <w:rFonts w:ascii="Times New Roman" w:hAnsi="Times New Roman"/>
              </w:rPr>
            </w:pPr>
            <w:r>
              <w:rPr>
                <w:rFonts w:ascii="Times New Roman" w:hAnsi="Times New Roman"/>
              </w:rPr>
              <w:t xml:space="preserve">The Fire Department has </w:t>
            </w:r>
            <w:r w:rsidR="00F426B5">
              <w:rPr>
                <w:rFonts w:ascii="Times New Roman" w:hAnsi="Times New Roman"/>
              </w:rPr>
              <w:t xml:space="preserve">applied for a grant for new storm sirens. </w:t>
            </w:r>
          </w:p>
          <w:p w:rsidR="00F426B5" w:rsidRDefault="00F426B5" w:rsidP="00126472">
            <w:pPr>
              <w:tabs>
                <w:tab w:val="left" w:pos="2130"/>
              </w:tabs>
              <w:rPr>
                <w:rFonts w:ascii="Times New Roman" w:hAnsi="Times New Roman"/>
              </w:rPr>
            </w:pPr>
          </w:p>
          <w:p w:rsidR="005C0C92" w:rsidRDefault="00F426B5" w:rsidP="00126472">
            <w:pPr>
              <w:tabs>
                <w:tab w:val="left" w:pos="2130"/>
              </w:tabs>
              <w:rPr>
                <w:rFonts w:ascii="Times New Roman" w:hAnsi="Times New Roman"/>
              </w:rPr>
            </w:pPr>
            <w:r>
              <w:rPr>
                <w:rFonts w:ascii="Times New Roman" w:hAnsi="Times New Roman"/>
              </w:rPr>
              <w:t xml:space="preserve">What to do with Business Licenses and businesses not complying with the ordinance? The ordinance states that if a business does not comply and get a license we can shut off their water. That we should look into amending this ordinance so that fines are done instead of shutting off the water. The City Attorney will look into this matter further and come back with an ordinance. </w:t>
            </w:r>
          </w:p>
          <w:p w:rsidR="00F426B5" w:rsidRDefault="00F426B5" w:rsidP="00126472">
            <w:pPr>
              <w:tabs>
                <w:tab w:val="left" w:pos="2130"/>
              </w:tabs>
              <w:rPr>
                <w:rFonts w:ascii="Times New Roman" w:hAnsi="Times New Roman"/>
              </w:rPr>
            </w:pPr>
          </w:p>
          <w:p w:rsidR="005C0C92" w:rsidRDefault="00F426B5" w:rsidP="00126472">
            <w:pPr>
              <w:tabs>
                <w:tab w:val="left" w:pos="2130"/>
              </w:tabs>
              <w:rPr>
                <w:rFonts w:ascii="Times New Roman" w:hAnsi="Times New Roman"/>
              </w:rPr>
            </w:pPr>
            <w:r>
              <w:rPr>
                <w:rFonts w:ascii="Times New Roman" w:hAnsi="Times New Roman"/>
              </w:rPr>
              <w:t>No Report.</w:t>
            </w:r>
          </w:p>
          <w:p w:rsidR="005C0C92" w:rsidRDefault="005C0C92" w:rsidP="00126472">
            <w:pPr>
              <w:tabs>
                <w:tab w:val="left" w:pos="2130"/>
              </w:tabs>
              <w:rPr>
                <w:rFonts w:ascii="Times New Roman" w:hAnsi="Times New Roman"/>
              </w:rPr>
            </w:pPr>
          </w:p>
          <w:p w:rsidR="005C0C92" w:rsidRDefault="00F426B5" w:rsidP="00126472">
            <w:pPr>
              <w:tabs>
                <w:tab w:val="left" w:pos="2130"/>
              </w:tabs>
              <w:rPr>
                <w:rFonts w:ascii="Times New Roman" w:hAnsi="Times New Roman"/>
              </w:rPr>
            </w:pPr>
            <w:r>
              <w:rPr>
                <w:rFonts w:ascii="Times New Roman" w:hAnsi="Times New Roman"/>
              </w:rPr>
              <w:t>No Report.</w:t>
            </w:r>
            <w:r w:rsidR="005C0C92">
              <w:rPr>
                <w:rFonts w:ascii="Times New Roman" w:hAnsi="Times New Roman"/>
              </w:rPr>
              <w:t xml:space="preserve"> </w:t>
            </w:r>
          </w:p>
          <w:p w:rsidR="00F426B5" w:rsidRDefault="00F426B5" w:rsidP="00126472">
            <w:pPr>
              <w:tabs>
                <w:tab w:val="left" w:pos="2130"/>
              </w:tabs>
              <w:rPr>
                <w:rFonts w:ascii="Times New Roman" w:hAnsi="Times New Roman"/>
              </w:rPr>
            </w:pPr>
          </w:p>
          <w:p w:rsidR="005C0C92" w:rsidRDefault="00F426B5" w:rsidP="00126472">
            <w:pPr>
              <w:tabs>
                <w:tab w:val="left" w:pos="2130"/>
              </w:tabs>
              <w:rPr>
                <w:rFonts w:ascii="Times New Roman" w:hAnsi="Times New Roman"/>
              </w:rPr>
            </w:pPr>
            <w:r>
              <w:rPr>
                <w:rFonts w:ascii="Times New Roman" w:hAnsi="Times New Roman"/>
              </w:rPr>
              <w:t xml:space="preserve">The EMPG money that is left over from the </w:t>
            </w:r>
            <w:r w:rsidR="00E503DB">
              <w:rPr>
                <w:rFonts w:ascii="Times New Roman" w:hAnsi="Times New Roman"/>
              </w:rPr>
              <w:t>year</w:t>
            </w:r>
            <w:r>
              <w:rPr>
                <w:rFonts w:ascii="Times New Roman" w:hAnsi="Times New Roman"/>
              </w:rPr>
              <w:t xml:space="preserve"> is how the grant money works for the storm sirens that the Fire Department applied for.</w:t>
            </w:r>
          </w:p>
          <w:p w:rsidR="005C0C92" w:rsidRDefault="005C0C92" w:rsidP="00126472">
            <w:pPr>
              <w:tabs>
                <w:tab w:val="left" w:pos="2130"/>
              </w:tabs>
              <w:rPr>
                <w:rFonts w:ascii="Times New Roman" w:hAnsi="Times New Roman"/>
              </w:rPr>
            </w:pPr>
          </w:p>
          <w:p w:rsidR="005C0C92" w:rsidRDefault="005C0C92" w:rsidP="00126472">
            <w:pPr>
              <w:tabs>
                <w:tab w:val="left" w:pos="2130"/>
              </w:tabs>
              <w:rPr>
                <w:rFonts w:ascii="Times New Roman" w:hAnsi="Times New Roman"/>
              </w:rPr>
            </w:pPr>
          </w:p>
          <w:p w:rsidR="005C0C92" w:rsidRDefault="00F426B5" w:rsidP="00126472">
            <w:pPr>
              <w:tabs>
                <w:tab w:val="left" w:pos="2130"/>
              </w:tabs>
              <w:rPr>
                <w:rFonts w:ascii="Times New Roman" w:hAnsi="Times New Roman"/>
              </w:rPr>
            </w:pPr>
            <w:r>
              <w:rPr>
                <w:rFonts w:ascii="Times New Roman" w:hAnsi="Times New Roman"/>
              </w:rPr>
              <w:t xml:space="preserve">Glad to be back at council. </w:t>
            </w:r>
          </w:p>
          <w:p w:rsidR="005C0C92" w:rsidRDefault="005C0C92" w:rsidP="00126472">
            <w:pPr>
              <w:tabs>
                <w:tab w:val="left" w:pos="2130"/>
              </w:tabs>
              <w:rPr>
                <w:rFonts w:ascii="Times New Roman" w:hAnsi="Times New Roman"/>
              </w:rPr>
            </w:pPr>
          </w:p>
          <w:p w:rsidR="005C0C92" w:rsidRDefault="00F426B5" w:rsidP="00126472">
            <w:pPr>
              <w:tabs>
                <w:tab w:val="left" w:pos="2130"/>
              </w:tabs>
              <w:rPr>
                <w:rFonts w:ascii="Times New Roman" w:hAnsi="Times New Roman"/>
              </w:rPr>
            </w:pPr>
            <w:r>
              <w:rPr>
                <w:rFonts w:ascii="Times New Roman" w:hAnsi="Times New Roman"/>
              </w:rPr>
              <w:t xml:space="preserve">No Report. </w:t>
            </w:r>
          </w:p>
          <w:p w:rsidR="005C0C92" w:rsidRDefault="005C0C92" w:rsidP="00126472">
            <w:pPr>
              <w:tabs>
                <w:tab w:val="left" w:pos="2130"/>
              </w:tabs>
              <w:rPr>
                <w:rFonts w:ascii="Times New Roman" w:hAnsi="Times New Roman"/>
              </w:rPr>
            </w:pPr>
          </w:p>
          <w:p w:rsidR="005C0C92" w:rsidRDefault="00F426B5" w:rsidP="00126472">
            <w:pPr>
              <w:tabs>
                <w:tab w:val="left" w:pos="2130"/>
              </w:tabs>
              <w:rPr>
                <w:rFonts w:ascii="Times New Roman" w:hAnsi="Times New Roman"/>
              </w:rPr>
            </w:pPr>
            <w:r>
              <w:rPr>
                <w:rFonts w:ascii="Times New Roman" w:hAnsi="Times New Roman"/>
              </w:rPr>
              <w:t xml:space="preserve">That </w:t>
            </w:r>
            <w:r w:rsidR="002D7995">
              <w:rPr>
                <w:rFonts w:ascii="Times New Roman" w:hAnsi="Times New Roman"/>
              </w:rPr>
              <w:t xml:space="preserve">citizens need to have a burn permit before they burn brush. </w:t>
            </w:r>
          </w:p>
          <w:p w:rsidR="005C0C92" w:rsidRDefault="005C0C92" w:rsidP="00126472">
            <w:pPr>
              <w:tabs>
                <w:tab w:val="left" w:pos="2130"/>
              </w:tabs>
              <w:rPr>
                <w:rFonts w:ascii="Times New Roman" w:hAnsi="Times New Roman"/>
              </w:rPr>
            </w:pPr>
          </w:p>
          <w:p w:rsidR="005C0C92" w:rsidRDefault="002D7995" w:rsidP="00126472">
            <w:pPr>
              <w:tabs>
                <w:tab w:val="left" w:pos="2130"/>
              </w:tabs>
              <w:rPr>
                <w:rFonts w:ascii="Times New Roman" w:hAnsi="Times New Roman"/>
              </w:rPr>
            </w:pPr>
            <w:r>
              <w:rPr>
                <w:rFonts w:ascii="Times New Roman" w:hAnsi="Times New Roman"/>
              </w:rPr>
              <w:t xml:space="preserve">Still working with Centurylink on the phone matter. There is a tiny house on Water Street that needs to be moved. </w:t>
            </w:r>
          </w:p>
          <w:p w:rsidR="005C0C92" w:rsidRDefault="005C0C92" w:rsidP="00126472">
            <w:pPr>
              <w:tabs>
                <w:tab w:val="left" w:pos="2130"/>
              </w:tabs>
              <w:rPr>
                <w:rFonts w:ascii="Times New Roman" w:hAnsi="Times New Roman"/>
              </w:rPr>
            </w:pPr>
          </w:p>
          <w:p w:rsidR="002D7995" w:rsidRDefault="002D7995" w:rsidP="00126472">
            <w:pPr>
              <w:tabs>
                <w:tab w:val="left" w:pos="2130"/>
              </w:tabs>
              <w:rPr>
                <w:rFonts w:ascii="Times New Roman" w:hAnsi="Times New Roman"/>
              </w:rPr>
            </w:pPr>
            <w:r>
              <w:rPr>
                <w:rFonts w:ascii="Times New Roman" w:hAnsi="Times New Roman"/>
              </w:rPr>
              <w:t>No Report.</w:t>
            </w:r>
          </w:p>
          <w:p w:rsidR="002D7995" w:rsidRDefault="002D7995" w:rsidP="00126472">
            <w:pPr>
              <w:tabs>
                <w:tab w:val="left" w:pos="2130"/>
              </w:tabs>
              <w:rPr>
                <w:rFonts w:ascii="Times New Roman" w:hAnsi="Times New Roman"/>
              </w:rPr>
            </w:pPr>
          </w:p>
          <w:p w:rsidR="005C0C92" w:rsidRDefault="005C0C92" w:rsidP="00126472">
            <w:pPr>
              <w:tabs>
                <w:tab w:val="left" w:pos="2130"/>
              </w:tabs>
              <w:rPr>
                <w:rFonts w:ascii="Times New Roman" w:hAnsi="Times New Roman"/>
              </w:rPr>
            </w:pPr>
            <w:r>
              <w:rPr>
                <w:rFonts w:ascii="Times New Roman" w:hAnsi="Times New Roman"/>
              </w:rPr>
              <w:t>No Report.</w:t>
            </w:r>
          </w:p>
          <w:p w:rsidR="005C0C92" w:rsidRDefault="005C0C92" w:rsidP="00126472">
            <w:pPr>
              <w:tabs>
                <w:tab w:val="left" w:pos="2130"/>
              </w:tabs>
              <w:rPr>
                <w:rFonts w:ascii="Times New Roman" w:hAnsi="Times New Roman"/>
              </w:rPr>
            </w:pPr>
          </w:p>
          <w:p w:rsidR="005C0C92" w:rsidRDefault="005C0C92" w:rsidP="00126472">
            <w:pPr>
              <w:tabs>
                <w:tab w:val="left" w:pos="2130"/>
              </w:tabs>
              <w:rPr>
                <w:rFonts w:ascii="Times New Roman" w:hAnsi="Times New Roman"/>
              </w:rPr>
            </w:pPr>
            <w:r>
              <w:rPr>
                <w:rFonts w:ascii="Times New Roman" w:hAnsi="Times New Roman"/>
              </w:rPr>
              <w:t>No Report.</w:t>
            </w:r>
          </w:p>
          <w:p w:rsidR="005C0C92" w:rsidRDefault="005C0C92" w:rsidP="00126472">
            <w:pPr>
              <w:tabs>
                <w:tab w:val="left" w:pos="2130"/>
              </w:tabs>
              <w:rPr>
                <w:rFonts w:ascii="Times New Roman" w:hAnsi="Times New Roman"/>
              </w:rPr>
            </w:pPr>
          </w:p>
          <w:p w:rsidR="005C0C92" w:rsidRDefault="005C0C92" w:rsidP="00126472">
            <w:pPr>
              <w:tabs>
                <w:tab w:val="left" w:pos="2130"/>
              </w:tabs>
              <w:rPr>
                <w:rFonts w:ascii="Times New Roman" w:hAnsi="Times New Roman"/>
              </w:rPr>
            </w:pPr>
            <w:r>
              <w:rPr>
                <w:rFonts w:ascii="Times New Roman" w:hAnsi="Times New Roman"/>
              </w:rPr>
              <w:t>No Report.</w:t>
            </w:r>
          </w:p>
          <w:p w:rsidR="005C0C92" w:rsidRDefault="005C0C92" w:rsidP="00126472">
            <w:pPr>
              <w:tabs>
                <w:tab w:val="left" w:pos="2130"/>
              </w:tabs>
              <w:rPr>
                <w:rFonts w:ascii="Times New Roman" w:hAnsi="Times New Roman"/>
              </w:rPr>
            </w:pPr>
          </w:p>
          <w:p w:rsidR="005C0C92" w:rsidRDefault="005C0C92" w:rsidP="00126472">
            <w:pPr>
              <w:tabs>
                <w:tab w:val="left" w:pos="2130"/>
              </w:tabs>
              <w:rPr>
                <w:rFonts w:ascii="Times New Roman" w:hAnsi="Times New Roman"/>
              </w:rPr>
            </w:pPr>
          </w:p>
          <w:p w:rsidR="005C0C92" w:rsidRDefault="005C0C92" w:rsidP="00126472">
            <w:pPr>
              <w:tabs>
                <w:tab w:val="left" w:pos="2130"/>
              </w:tabs>
              <w:rPr>
                <w:rFonts w:ascii="Times New Roman" w:hAnsi="Times New Roman"/>
              </w:rPr>
            </w:pPr>
          </w:p>
          <w:p w:rsidR="002D7995" w:rsidRDefault="002D7995" w:rsidP="00126472">
            <w:pPr>
              <w:tabs>
                <w:tab w:val="left" w:pos="2130"/>
              </w:tabs>
              <w:rPr>
                <w:rFonts w:ascii="Times New Roman" w:hAnsi="Times New Roman"/>
              </w:rPr>
            </w:pPr>
            <w:r>
              <w:rPr>
                <w:rFonts w:ascii="Times New Roman" w:hAnsi="Times New Roman"/>
              </w:rPr>
              <w:t xml:space="preserve">Cook Insurance has provided the updated premiums on the buildings. This reflects the new amounts of coverage we have on the buildings. </w:t>
            </w:r>
          </w:p>
          <w:p w:rsidR="002D7995" w:rsidRDefault="002D7995" w:rsidP="002D7995">
            <w:pPr>
              <w:tabs>
                <w:tab w:val="left" w:pos="2130"/>
              </w:tabs>
              <w:rPr>
                <w:rFonts w:ascii="Times New Roman" w:hAnsi="Times New Roman"/>
              </w:rPr>
            </w:pPr>
            <w:r>
              <w:rPr>
                <w:rFonts w:ascii="Times New Roman" w:hAnsi="Times New Roman"/>
              </w:rPr>
              <w:t xml:space="preserve">Motion by Newkirk to accept the new premiums for the buildings, seconded by Garnett. </w:t>
            </w:r>
            <w:r w:rsidRPr="00663FB2">
              <w:rPr>
                <w:rFonts w:ascii="Times New Roman" w:hAnsi="Times New Roman"/>
              </w:rPr>
              <w:t xml:space="preserve">Motion passed unanimously by </w:t>
            </w:r>
            <w:r>
              <w:rPr>
                <w:rFonts w:ascii="Times New Roman" w:hAnsi="Times New Roman"/>
              </w:rPr>
              <w:t>a show of hands.</w:t>
            </w:r>
          </w:p>
          <w:p w:rsidR="002D7995" w:rsidRDefault="002D7995" w:rsidP="002D7995">
            <w:pPr>
              <w:tabs>
                <w:tab w:val="left" w:pos="2130"/>
              </w:tabs>
              <w:rPr>
                <w:rFonts w:ascii="Times New Roman" w:hAnsi="Times New Roman"/>
              </w:rPr>
            </w:pPr>
            <w:r>
              <w:rPr>
                <w:rFonts w:ascii="Times New Roman" w:hAnsi="Times New Roman"/>
              </w:rPr>
              <w:t xml:space="preserve"> </w:t>
            </w:r>
          </w:p>
          <w:p w:rsidR="005C0C92" w:rsidRDefault="005C0C92" w:rsidP="002D7995">
            <w:pPr>
              <w:tabs>
                <w:tab w:val="left" w:pos="2130"/>
              </w:tabs>
              <w:rPr>
                <w:rFonts w:ascii="Times New Roman" w:hAnsi="Times New Roman"/>
              </w:rPr>
            </w:pPr>
            <w:r>
              <w:rPr>
                <w:rFonts w:ascii="Times New Roman" w:hAnsi="Times New Roman"/>
              </w:rPr>
              <w:t xml:space="preserve">None </w:t>
            </w:r>
          </w:p>
          <w:p w:rsidR="005C0C92" w:rsidRDefault="005C0C92" w:rsidP="00126472">
            <w:pPr>
              <w:rPr>
                <w:rFonts w:ascii="Times New Roman" w:hAnsi="Times New Roman"/>
              </w:rPr>
            </w:pPr>
          </w:p>
          <w:p w:rsidR="005C0C92" w:rsidRDefault="00E503DB" w:rsidP="00126472">
            <w:pPr>
              <w:rPr>
                <w:rFonts w:ascii="Times New Roman" w:hAnsi="Times New Roman"/>
              </w:rPr>
            </w:pPr>
            <w:r>
              <w:rPr>
                <w:rFonts w:ascii="Times New Roman" w:hAnsi="Times New Roman"/>
              </w:rPr>
              <w:t>Motion made by Garnett, seconded by Liggins</w:t>
            </w:r>
            <w:r w:rsidR="005C0C92">
              <w:rPr>
                <w:rFonts w:ascii="Times New Roman" w:hAnsi="Times New Roman"/>
              </w:rPr>
              <w:t xml:space="preserve"> to go into Closed Session.</w:t>
            </w:r>
          </w:p>
          <w:p w:rsidR="005C0C92" w:rsidRDefault="005C0C92" w:rsidP="00126472">
            <w:pPr>
              <w:rPr>
                <w:rFonts w:ascii="Times New Roman" w:hAnsi="Times New Roman"/>
              </w:rPr>
            </w:pPr>
          </w:p>
          <w:p w:rsidR="005C0C92" w:rsidRDefault="005C0C92" w:rsidP="00126472">
            <w:pPr>
              <w:tabs>
                <w:tab w:val="left" w:pos="2130"/>
              </w:tabs>
              <w:rPr>
                <w:rFonts w:ascii="Times New Roman" w:hAnsi="Times New Roman"/>
                <w:bCs/>
                <w:color w:val="000000"/>
              </w:rPr>
            </w:pPr>
            <w:r>
              <w:rPr>
                <w:rFonts w:ascii="Times New Roman" w:hAnsi="Times New Roman"/>
                <w:bCs/>
                <w:color w:val="000000"/>
              </w:rPr>
              <w:t>Motion passed with the following votes:</w:t>
            </w:r>
          </w:p>
          <w:p w:rsidR="005C0C92" w:rsidRPr="00362D81" w:rsidRDefault="00E503DB" w:rsidP="00126472">
            <w:pPr>
              <w:tabs>
                <w:tab w:val="left" w:pos="2130"/>
              </w:tabs>
              <w:rPr>
                <w:rFonts w:ascii="Times New Roman" w:hAnsi="Times New Roman"/>
              </w:rPr>
            </w:pPr>
            <w:r>
              <w:rPr>
                <w:rFonts w:ascii="Times New Roman" w:hAnsi="Times New Roman"/>
              </w:rPr>
              <w:t>Jim Garnett-Aye</w:t>
            </w:r>
            <w:r w:rsidR="005C0C92">
              <w:rPr>
                <w:rFonts w:ascii="Times New Roman" w:hAnsi="Times New Roman"/>
              </w:rPr>
              <w:t xml:space="preserve">        </w:t>
            </w:r>
            <w:r>
              <w:rPr>
                <w:rFonts w:ascii="Times New Roman" w:hAnsi="Times New Roman"/>
              </w:rPr>
              <w:t xml:space="preserve">                    Linn Nitsche-Absent</w:t>
            </w:r>
          </w:p>
          <w:p w:rsidR="005C0C92" w:rsidRDefault="00E503DB" w:rsidP="00126472">
            <w:pPr>
              <w:tabs>
                <w:tab w:val="left" w:pos="2130"/>
              </w:tabs>
              <w:rPr>
                <w:rFonts w:ascii="Times New Roman" w:hAnsi="Times New Roman"/>
              </w:rPr>
            </w:pPr>
            <w:r>
              <w:rPr>
                <w:rFonts w:ascii="Times New Roman" w:hAnsi="Times New Roman"/>
              </w:rPr>
              <w:t xml:space="preserve">David Brown-Absent                    </w:t>
            </w:r>
            <w:r w:rsidR="005C0C92">
              <w:rPr>
                <w:rFonts w:ascii="Times New Roman" w:hAnsi="Times New Roman"/>
              </w:rPr>
              <w:t>Jeff Hall-Aye</w:t>
            </w:r>
          </w:p>
          <w:p w:rsidR="005C0C92" w:rsidRDefault="005C0C92" w:rsidP="00126472">
            <w:pPr>
              <w:tabs>
                <w:tab w:val="left" w:pos="2130"/>
              </w:tabs>
              <w:rPr>
                <w:rFonts w:ascii="Times New Roman" w:hAnsi="Times New Roman"/>
              </w:rPr>
            </w:pPr>
            <w:r>
              <w:rPr>
                <w:rFonts w:ascii="Times New Roman" w:hAnsi="Times New Roman"/>
              </w:rPr>
              <w:t>Doncella Liggins-Aye                   Gayle Cook-Absent</w:t>
            </w:r>
          </w:p>
          <w:p w:rsidR="005C0C92" w:rsidRDefault="005C0C92" w:rsidP="00126472">
            <w:pPr>
              <w:tabs>
                <w:tab w:val="left" w:pos="2130"/>
              </w:tabs>
              <w:rPr>
                <w:rFonts w:ascii="Times New Roman" w:hAnsi="Times New Roman"/>
              </w:rPr>
            </w:pPr>
            <w:r>
              <w:rPr>
                <w:rFonts w:ascii="Times New Roman" w:hAnsi="Times New Roman"/>
              </w:rPr>
              <w:t xml:space="preserve">Heather Diehl-Aye           </w:t>
            </w:r>
            <w:r w:rsidR="00E503DB">
              <w:rPr>
                <w:rFonts w:ascii="Times New Roman" w:hAnsi="Times New Roman"/>
              </w:rPr>
              <w:t xml:space="preserve">             Dale Newkirk-Aye</w:t>
            </w:r>
          </w:p>
          <w:bookmarkEnd w:id="0"/>
          <w:p w:rsidR="00E503DB" w:rsidRDefault="00E503DB" w:rsidP="00126472">
            <w:pPr>
              <w:tabs>
                <w:tab w:val="left" w:pos="2130"/>
              </w:tabs>
              <w:rPr>
                <w:rFonts w:ascii="Times New Roman" w:hAnsi="Times New Roman"/>
                <w:b/>
              </w:rPr>
            </w:pPr>
          </w:p>
          <w:p w:rsidR="005C0C92" w:rsidRDefault="005C0C92" w:rsidP="00126472">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 xml:space="preserve">siness, motion by </w:t>
            </w:r>
            <w:r w:rsidR="00E503DB">
              <w:rPr>
                <w:rFonts w:ascii="Times New Roman" w:hAnsi="Times New Roman"/>
              </w:rPr>
              <w:t>Garnett</w:t>
            </w:r>
            <w:r>
              <w:rPr>
                <w:rFonts w:ascii="Times New Roman" w:hAnsi="Times New Roman"/>
              </w:rPr>
              <w:t xml:space="preserve"> to adjourn the regular session council meeting,</w:t>
            </w:r>
            <w:r w:rsidR="00E503DB">
              <w:rPr>
                <w:rFonts w:ascii="Times New Roman" w:hAnsi="Times New Roman"/>
              </w:rPr>
              <w:t xml:space="preserve"> seconded by Newkirk</w:t>
            </w:r>
            <w:r>
              <w:rPr>
                <w:rFonts w:ascii="Times New Roman" w:hAnsi="Times New Roman"/>
              </w:rPr>
              <w:t xml:space="preserve">. </w:t>
            </w:r>
            <w:r w:rsidRPr="00663FB2">
              <w:rPr>
                <w:rFonts w:ascii="Times New Roman" w:hAnsi="Times New Roman"/>
              </w:rPr>
              <w:t xml:space="preserve">Motion passed unanimously by </w:t>
            </w:r>
            <w:r>
              <w:rPr>
                <w:rFonts w:ascii="Times New Roman" w:hAnsi="Times New Roman"/>
              </w:rPr>
              <w:t>a show of hands</w:t>
            </w:r>
            <w:bookmarkStart w:id="1" w:name="_GoBack"/>
            <w:bookmarkEnd w:id="1"/>
            <w:r>
              <w:rPr>
                <w:rFonts w:ascii="Times New Roman" w:hAnsi="Times New Roman"/>
              </w:rPr>
              <w:t>.</w:t>
            </w:r>
          </w:p>
          <w:p w:rsidR="005C0C92" w:rsidRDefault="005C0C92" w:rsidP="00126472">
            <w:pPr>
              <w:tabs>
                <w:tab w:val="left" w:pos="2130"/>
              </w:tabs>
              <w:rPr>
                <w:rFonts w:ascii="Times New Roman" w:hAnsi="Times New Roman"/>
              </w:rPr>
            </w:pPr>
          </w:p>
          <w:p w:rsidR="005C0C92" w:rsidRDefault="005C0C92" w:rsidP="00126472">
            <w:pPr>
              <w:tabs>
                <w:tab w:val="left" w:pos="2130"/>
              </w:tabs>
              <w:rPr>
                <w:rFonts w:ascii="Times New Roman" w:hAnsi="Times New Roman"/>
              </w:rPr>
            </w:pPr>
          </w:p>
          <w:p w:rsidR="005C0C92" w:rsidRPr="00734D0C" w:rsidRDefault="005C0C92" w:rsidP="00126472">
            <w:pPr>
              <w:tabs>
                <w:tab w:val="left" w:pos="2130"/>
              </w:tabs>
              <w:rPr>
                <w:rFonts w:ascii="Times New Roman" w:hAnsi="Times New Roman"/>
                <w:b/>
              </w:rPr>
            </w:pPr>
            <w:r w:rsidRPr="00CF5F6F">
              <w:rPr>
                <w:rFonts w:ascii="Times New Roman" w:hAnsi="Times New Roman"/>
              </w:rPr>
              <w:t xml:space="preserve">                      </w:t>
            </w:r>
            <w:r>
              <w:rPr>
                <w:rFonts w:ascii="Times New Roman" w:hAnsi="Times New Roman"/>
              </w:rPr>
              <w:t xml:space="preserve">               </w:t>
            </w:r>
            <w:r w:rsidRPr="00734D0C">
              <w:rPr>
                <w:rFonts w:ascii="Times New Roman" w:hAnsi="Times New Roman"/>
                <w:b/>
              </w:rPr>
              <w:t>___________________________</w:t>
            </w:r>
          </w:p>
          <w:p w:rsidR="005C0C92" w:rsidRPr="00CF5F6F" w:rsidRDefault="005C0C92" w:rsidP="00126472">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Mayor James W. Henry</w:t>
            </w:r>
          </w:p>
        </w:tc>
      </w:tr>
      <w:tr w:rsidR="005C0C92" w:rsidRPr="002318F9" w:rsidTr="00126472">
        <w:tc>
          <w:tcPr>
            <w:tcW w:w="3420" w:type="dxa"/>
          </w:tcPr>
          <w:p w:rsidR="005C0C92" w:rsidRPr="00A32A57" w:rsidRDefault="005C0C92" w:rsidP="00126472">
            <w:pPr>
              <w:rPr>
                <w:rFonts w:ascii="Times New Roman" w:hAnsi="Times New Roman"/>
                <w:b/>
                <w:sz w:val="20"/>
                <w:szCs w:val="20"/>
                <w:u w:val="single"/>
              </w:rPr>
            </w:pPr>
          </w:p>
        </w:tc>
        <w:tc>
          <w:tcPr>
            <w:tcW w:w="7830" w:type="dxa"/>
          </w:tcPr>
          <w:p w:rsidR="005C0C92" w:rsidRPr="00CF5F6F" w:rsidRDefault="005C0C92" w:rsidP="00126472">
            <w:pPr>
              <w:tabs>
                <w:tab w:val="left" w:pos="2130"/>
              </w:tabs>
              <w:rPr>
                <w:rFonts w:ascii="Times New Roman" w:hAnsi="Times New Roman"/>
              </w:rPr>
            </w:pPr>
          </w:p>
        </w:tc>
      </w:tr>
    </w:tbl>
    <w:p w:rsidR="005C0C92" w:rsidRDefault="005C0C92" w:rsidP="005C0C92"/>
    <w:p w:rsidR="005C0C92" w:rsidRDefault="005C0C92" w:rsidP="005C0C92"/>
    <w:p w:rsidR="005C0C92" w:rsidRDefault="005C0C92" w:rsidP="005C0C92"/>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5C0C92"/>
    <w:rsid w:val="002D7995"/>
    <w:rsid w:val="00481D7A"/>
    <w:rsid w:val="0053712C"/>
    <w:rsid w:val="005C0C92"/>
    <w:rsid w:val="007E7A38"/>
    <w:rsid w:val="00866B79"/>
    <w:rsid w:val="00B40C66"/>
    <w:rsid w:val="00D173E9"/>
    <w:rsid w:val="00E503DB"/>
    <w:rsid w:val="00EB565E"/>
    <w:rsid w:val="00F426B5"/>
    <w:rsid w:val="00F954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C9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64DAA7-8605-46E4-A7F0-610889B13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5</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3</cp:revision>
  <cp:lastPrinted>2020-02-28T18:28:00Z</cp:lastPrinted>
  <dcterms:created xsi:type="dcterms:W3CDTF">2020-02-28T15:39:00Z</dcterms:created>
  <dcterms:modified xsi:type="dcterms:W3CDTF">2020-02-28T21:19:00Z</dcterms:modified>
</cp:coreProperties>
</file>